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3F0" w:rsidRPr="00EC4441" w:rsidRDefault="00464A7B">
      <w:pPr>
        <w:spacing w:after="0" w:line="408" w:lineRule="auto"/>
        <w:ind w:left="120"/>
        <w:jc w:val="center"/>
        <w:rPr>
          <w:lang w:val="ru-RU"/>
        </w:rPr>
      </w:pPr>
      <w:bookmarkStart w:id="0" w:name="block-43182610"/>
      <w:r w:rsidRPr="00EC444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B13F0" w:rsidRPr="00EC4441" w:rsidRDefault="005B13F0">
      <w:pPr>
        <w:spacing w:after="0" w:line="408" w:lineRule="auto"/>
        <w:ind w:left="120"/>
        <w:jc w:val="center"/>
        <w:rPr>
          <w:lang w:val="ru-RU"/>
        </w:rPr>
      </w:pPr>
    </w:p>
    <w:p w:rsidR="005B13F0" w:rsidRPr="00EC4441" w:rsidRDefault="005B13F0">
      <w:pPr>
        <w:spacing w:after="0" w:line="408" w:lineRule="auto"/>
        <w:ind w:left="120"/>
        <w:jc w:val="center"/>
        <w:rPr>
          <w:lang w:val="ru-RU"/>
        </w:rPr>
      </w:pPr>
    </w:p>
    <w:p w:rsidR="00EC4441" w:rsidRDefault="00EC4441" w:rsidP="00EC4441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lang w:val="ru-RU"/>
        </w:rPr>
        <w:t xml:space="preserve">Муниципальное бюджетное общеобразовательное учреждение </w:t>
      </w:r>
    </w:p>
    <w:p w:rsidR="00EC4441" w:rsidRDefault="00EC4441" w:rsidP="00EC4441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b/>
          <w:sz w:val="28"/>
          <w:lang w:val="ru-RU"/>
        </w:rPr>
        <w:t>МБОУ «Школа №110»</w:t>
      </w:r>
    </w:p>
    <w:p w:rsidR="00EC4441" w:rsidRDefault="00EC4441" w:rsidP="00EC4441">
      <w:pPr>
        <w:spacing w:after="0"/>
        <w:rPr>
          <w:rFonts w:ascii="Calibri" w:eastAsia="Calibri" w:hAnsi="Calibri" w:cs="Times New Roman"/>
          <w:lang w:val="ru-RU"/>
        </w:rPr>
      </w:pPr>
    </w:p>
    <w:p w:rsidR="00EC4441" w:rsidRDefault="00EC4441" w:rsidP="00EC4441">
      <w:pPr>
        <w:spacing w:after="0"/>
        <w:rPr>
          <w:rFonts w:ascii="Calibri" w:eastAsia="Calibri" w:hAnsi="Calibri" w:cs="Times New Roman"/>
          <w:lang w:val="ru-RU"/>
        </w:rPr>
      </w:pPr>
    </w:p>
    <w:p w:rsidR="00EC4441" w:rsidRDefault="00EC4441" w:rsidP="00EC4441">
      <w:pPr>
        <w:spacing w:after="0"/>
        <w:rPr>
          <w:rFonts w:ascii="Calibri" w:eastAsia="Calibri" w:hAnsi="Calibri" w:cs="Times New Roman"/>
          <w:lang w:val="ru-RU"/>
        </w:rPr>
      </w:pPr>
    </w:p>
    <w:p w:rsidR="00EC4441" w:rsidRDefault="00EC4441" w:rsidP="00EC4441">
      <w:pPr>
        <w:spacing w:after="0"/>
        <w:rPr>
          <w:rFonts w:ascii="Calibri" w:eastAsia="Calibri" w:hAnsi="Calibri" w:cs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C4441" w:rsidTr="00EC4441">
        <w:tc>
          <w:tcPr>
            <w:tcW w:w="3114" w:type="dxa"/>
          </w:tcPr>
          <w:p w:rsidR="00EC4441" w:rsidRDefault="00EC444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РАССМОТРЕНА</w:t>
            </w:r>
          </w:p>
          <w:p w:rsidR="00EC4441" w:rsidRDefault="00EC444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Педагогическом совете №11 от 28.08.2024</w:t>
            </w:r>
          </w:p>
          <w:p w:rsidR="00EC4441" w:rsidRDefault="00EC444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EC4441" w:rsidRDefault="00EC444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C4441" w:rsidRDefault="00EC444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СОГЛАСОВАНА</w:t>
            </w:r>
          </w:p>
          <w:p w:rsidR="00EC4441" w:rsidRDefault="00EC444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ШМО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28.08.2024</w:t>
            </w:r>
          </w:p>
          <w:p w:rsidR="00EC4441" w:rsidRDefault="00EC444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C4441" w:rsidRDefault="00EC444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EC4441" w:rsidRDefault="00EC444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В.А. Долгополова</w:t>
            </w:r>
          </w:p>
          <w:p w:rsidR="00EC4441" w:rsidRDefault="00EC444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Приказ № 148-о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28.08.2024</w:t>
            </w:r>
          </w:p>
          <w:p w:rsidR="00EC4441" w:rsidRDefault="00EC444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B13F0" w:rsidRPr="00EC4441" w:rsidRDefault="005B13F0">
      <w:pPr>
        <w:spacing w:after="0"/>
        <w:ind w:left="120"/>
        <w:rPr>
          <w:lang w:val="ru-RU"/>
        </w:rPr>
      </w:pPr>
      <w:bookmarkStart w:id="1" w:name="_GoBack"/>
      <w:bookmarkEnd w:id="1"/>
    </w:p>
    <w:p w:rsidR="005B13F0" w:rsidRPr="00EC4441" w:rsidRDefault="005B13F0">
      <w:pPr>
        <w:spacing w:after="0"/>
        <w:ind w:left="120"/>
        <w:rPr>
          <w:lang w:val="ru-RU"/>
        </w:rPr>
      </w:pPr>
    </w:p>
    <w:p w:rsidR="005B13F0" w:rsidRPr="00EC4441" w:rsidRDefault="005B13F0">
      <w:pPr>
        <w:spacing w:after="0"/>
        <w:ind w:left="120"/>
        <w:rPr>
          <w:lang w:val="ru-RU"/>
        </w:rPr>
      </w:pPr>
    </w:p>
    <w:p w:rsidR="005B13F0" w:rsidRPr="00EC4441" w:rsidRDefault="005B13F0">
      <w:pPr>
        <w:spacing w:after="0"/>
        <w:ind w:left="120"/>
        <w:rPr>
          <w:lang w:val="ru-RU"/>
        </w:rPr>
      </w:pPr>
    </w:p>
    <w:p w:rsidR="005B13F0" w:rsidRPr="00EC4441" w:rsidRDefault="005B13F0">
      <w:pPr>
        <w:spacing w:after="0"/>
        <w:ind w:left="120"/>
        <w:rPr>
          <w:lang w:val="ru-RU"/>
        </w:rPr>
      </w:pPr>
    </w:p>
    <w:p w:rsidR="005B13F0" w:rsidRPr="00EC4441" w:rsidRDefault="00464A7B">
      <w:pPr>
        <w:spacing w:after="0" w:line="408" w:lineRule="auto"/>
        <w:ind w:left="120"/>
        <w:jc w:val="center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B13F0" w:rsidRPr="00EC4441" w:rsidRDefault="00464A7B">
      <w:pPr>
        <w:spacing w:after="0" w:line="408" w:lineRule="auto"/>
        <w:ind w:left="120"/>
        <w:jc w:val="center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5683430)</w:t>
      </w:r>
    </w:p>
    <w:p w:rsidR="005B13F0" w:rsidRPr="00EC4441" w:rsidRDefault="005B13F0">
      <w:pPr>
        <w:spacing w:after="0"/>
        <w:ind w:left="120"/>
        <w:jc w:val="center"/>
        <w:rPr>
          <w:lang w:val="ru-RU"/>
        </w:rPr>
      </w:pPr>
    </w:p>
    <w:p w:rsidR="005B13F0" w:rsidRPr="00EC4441" w:rsidRDefault="00464A7B">
      <w:pPr>
        <w:spacing w:after="0" w:line="408" w:lineRule="auto"/>
        <w:ind w:left="120"/>
        <w:jc w:val="center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учебного предмета «Английский язык»</w:t>
      </w:r>
      <w:r w:rsidRPr="00EC4441">
        <w:rPr>
          <w:rFonts w:ascii="Times New Roman" w:hAnsi="Times New Roman"/>
          <w:b/>
          <w:color w:val="000000"/>
          <w:sz w:val="28"/>
          <w:lang w:val="ru-RU"/>
        </w:rPr>
        <w:t xml:space="preserve"> (углублённый уровень)</w:t>
      </w:r>
    </w:p>
    <w:p w:rsidR="005B13F0" w:rsidRPr="00EC4441" w:rsidRDefault="00464A7B">
      <w:pPr>
        <w:spacing w:after="0" w:line="408" w:lineRule="auto"/>
        <w:ind w:left="120"/>
        <w:jc w:val="center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для обучающихся 10–11 классов </w:t>
      </w:r>
    </w:p>
    <w:p w:rsidR="005B13F0" w:rsidRPr="00EC4441" w:rsidRDefault="005B13F0">
      <w:pPr>
        <w:spacing w:after="0"/>
        <w:ind w:left="120"/>
        <w:jc w:val="center"/>
        <w:rPr>
          <w:lang w:val="ru-RU"/>
        </w:rPr>
      </w:pPr>
    </w:p>
    <w:p w:rsidR="005B13F0" w:rsidRPr="00EC4441" w:rsidRDefault="005B13F0">
      <w:pPr>
        <w:spacing w:after="0"/>
        <w:ind w:left="120"/>
        <w:jc w:val="center"/>
        <w:rPr>
          <w:lang w:val="ru-RU"/>
        </w:rPr>
      </w:pPr>
    </w:p>
    <w:p w:rsidR="005B13F0" w:rsidRPr="00EC4441" w:rsidRDefault="005B13F0">
      <w:pPr>
        <w:spacing w:after="0"/>
        <w:ind w:left="120"/>
        <w:jc w:val="center"/>
        <w:rPr>
          <w:lang w:val="ru-RU"/>
        </w:rPr>
      </w:pPr>
    </w:p>
    <w:p w:rsidR="005B13F0" w:rsidRPr="00EC4441" w:rsidRDefault="005B13F0">
      <w:pPr>
        <w:spacing w:after="0"/>
        <w:ind w:left="120"/>
        <w:jc w:val="center"/>
        <w:rPr>
          <w:lang w:val="ru-RU"/>
        </w:rPr>
      </w:pPr>
    </w:p>
    <w:p w:rsidR="005B13F0" w:rsidRPr="00EC4441" w:rsidRDefault="005B13F0">
      <w:pPr>
        <w:spacing w:after="0"/>
        <w:ind w:left="120"/>
        <w:jc w:val="center"/>
        <w:rPr>
          <w:lang w:val="ru-RU"/>
        </w:rPr>
      </w:pPr>
    </w:p>
    <w:p w:rsidR="005B13F0" w:rsidRPr="00EC4441" w:rsidRDefault="005B13F0">
      <w:pPr>
        <w:spacing w:after="0"/>
        <w:ind w:left="120"/>
        <w:jc w:val="center"/>
        <w:rPr>
          <w:lang w:val="ru-RU"/>
        </w:rPr>
      </w:pPr>
    </w:p>
    <w:p w:rsidR="005B13F0" w:rsidRPr="00EC4441" w:rsidRDefault="005B13F0">
      <w:pPr>
        <w:spacing w:after="0"/>
        <w:ind w:left="120"/>
        <w:jc w:val="center"/>
        <w:rPr>
          <w:lang w:val="ru-RU"/>
        </w:rPr>
      </w:pPr>
    </w:p>
    <w:p w:rsidR="005B13F0" w:rsidRPr="00EC4441" w:rsidRDefault="005B13F0">
      <w:pPr>
        <w:spacing w:after="0"/>
        <w:ind w:left="120"/>
        <w:jc w:val="center"/>
        <w:rPr>
          <w:lang w:val="ru-RU"/>
        </w:rPr>
      </w:pPr>
    </w:p>
    <w:p w:rsidR="005B13F0" w:rsidRPr="00EC4441" w:rsidRDefault="005B13F0">
      <w:pPr>
        <w:spacing w:after="0"/>
        <w:ind w:left="120"/>
        <w:jc w:val="center"/>
        <w:rPr>
          <w:lang w:val="ru-RU"/>
        </w:rPr>
      </w:pPr>
    </w:p>
    <w:p w:rsidR="005B13F0" w:rsidRPr="00EC4441" w:rsidRDefault="005B13F0">
      <w:pPr>
        <w:spacing w:after="0"/>
        <w:ind w:left="120"/>
        <w:jc w:val="center"/>
        <w:rPr>
          <w:lang w:val="ru-RU"/>
        </w:rPr>
      </w:pPr>
    </w:p>
    <w:p w:rsidR="005B13F0" w:rsidRPr="00EC4441" w:rsidRDefault="005B13F0">
      <w:pPr>
        <w:spacing w:after="0"/>
        <w:ind w:left="120"/>
        <w:jc w:val="center"/>
        <w:rPr>
          <w:lang w:val="ru-RU"/>
        </w:rPr>
      </w:pPr>
    </w:p>
    <w:p w:rsidR="005B13F0" w:rsidRPr="00EC4441" w:rsidRDefault="005B13F0">
      <w:pPr>
        <w:spacing w:after="0"/>
        <w:ind w:left="120"/>
        <w:jc w:val="center"/>
        <w:rPr>
          <w:lang w:val="ru-RU"/>
        </w:rPr>
      </w:pPr>
    </w:p>
    <w:p w:rsidR="005B13F0" w:rsidRPr="00EC4441" w:rsidRDefault="005B13F0">
      <w:pPr>
        <w:spacing w:after="0"/>
        <w:ind w:left="120"/>
        <w:jc w:val="center"/>
        <w:rPr>
          <w:lang w:val="ru-RU"/>
        </w:rPr>
      </w:pPr>
    </w:p>
    <w:p w:rsidR="005B13F0" w:rsidRPr="00EC4441" w:rsidRDefault="005B13F0">
      <w:pPr>
        <w:spacing w:after="0"/>
        <w:ind w:left="120"/>
        <w:rPr>
          <w:lang w:val="ru-RU"/>
        </w:rPr>
      </w:pPr>
    </w:p>
    <w:p w:rsidR="005B13F0" w:rsidRPr="00EC4441" w:rsidRDefault="005B13F0">
      <w:pPr>
        <w:rPr>
          <w:lang w:val="ru-RU"/>
        </w:rPr>
        <w:sectPr w:rsidR="005B13F0" w:rsidRPr="00EC4441">
          <w:pgSz w:w="11906" w:h="16383"/>
          <w:pgMar w:top="1134" w:right="850" w:bottom="1134" w:left="1701" w:header="720" w:footer="720" w:gutter="0"/>
          <w:cols w:space="720"/>
        </w:sectPr>
      </w:pPr>
    </w:p>
    <w:p w:rsidR="005B13F0" w:rsidRPr="00EC4441" w:rsidRDefault="00464A7B">
      <w:pPr>
        <w:spacing w:after="0" w:line="264" w:lineRule="auto"/>
        <w:ind w:left="120"/>
        <w:jc w:val="both"/>
        <w:rPr>
          <w:lang w:val="ru-RU"/>
        </w:rPr>
      </w:pPr>
      <w:bookmarkStart w:id="2" w:name="block-43182611"/>
      <w:bookmarkEnd w:id="0"/>
      <w:r w:rsidRPr="00EC444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B13F0" w:rsidRPr="00EC4441" w:rsidRDefault="005B13F0">
      <w:pPr>
        <w:spacing w:after="0" w:line="264" w:lineRule="auto"/>
        <w:ind w:left="120"/>
        <w:jc w:val="both"/>
        <w:rPr>
          <w:lang w:val="ru-RU"/>
        </w:rPr>
      </w:pP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на уровне среднего общего образования разработана на основе требований к результатам освоения основной образовательной программы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среднего общего образования, представленных в ФГОС СОО с учётом распределённых по классам проверяемых требований к результатам освоения основной образовательной программы среднего общего образования, а также на основе характеристики планируемых результато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в духовно-нравственного развития, воспитания и социализации обучающихся, представленной в федеральной рабочей программе воспитания.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Иностранный язык в общеобразовательной школе изучается на двух уровнях: базовом и углублённом.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Названные уровни имеют общее содержательное ядро, что позволяет реализовывать углублённое изучение иностранного языка в рамках учебных заведений, отдельных классов и индивидуальных образовательных траекторий, реализуя принципы дифференциации и индивидуали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зации обучения в большей степени, чем на базовом уровне.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Углублённый уровень усвоения учебного предмета «Иностранный язык» ориентирован как на формирование целостных представлений обучающихся о мире, об общечеловеческих ценностях, о важности общения с цел</w:t>
      </w:r>
      <w:r w:rsidRPr="00EC4441">
        <w:rPr>
          <w:rFonts w:ascii="Times New Roman" w:hAnsi="Times New Roman"/>
          <w:color w:val="000000"/>
          <w:sz w:val="28"/>
          <w:lang w:val="ru-RU"/>
        </w:rPr>
        <w:t>ью достижения взаимопонимания и о языке как средстве межличностного и межкультурного общения, так и на формирование определённого объёма систематических научных знаний и способов учебных/познавательных действий, позволяющего решать коммуникативные задачи б</w:t>
      </w:r>
      <w:r w:rsidRPr="00EC4441">
        <w:rPr>
          <w:rFonts w:ascii="Times New Roman" w:hAnsi="Times New Roman"/>
          <w:color w:val="000000"/>
          <w:sz w:val="28"/>
          <w:lang w:val="ru-RU"/>
        </w:rPr>
        <w:t>олее высокого уровня, в ситуациях неофициального и официального общения. Соответственно, углублённый уровень позволяет не только более детально изучить содержание курса базового уровня, но и овладеть большим объёмом языковых средств (лексики и грамматики),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выйти на более высокий уровень развития коммуникативных умений в устной и письменной речи, овладеть более обширным набором коммуникативных и познавательных действий.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с учётом особ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енностей преподавания английского языка на уровне среднего общего образования на углубленном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</w:t>
      </w:r>
      <w:r w:rsidRPr="00EC4441">
        <w:rPr>
          <w:rFonts w:ascii="Times New Roman" w:hAnsi="Times New Roman"/>
          <w:color w:val="000000"/>
          <w:sz w:val="28"/>
          <w:lang w:val="ru-RU"/>
        </w:rPr>
        <w:t>образования.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</w:t>
      </w: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современного обучающегося в условиях поликультурного и многоязычного мира. Изучение иностранного языка направлено на </w:t>
      </w:r>
      <w:r w:rsidRPr="00EC4441">
        <w:rPr>
          <w:rFonts w:ascii="Times New Roman" w:hAnsi="Times New Roman"/>
          <w:color w:val="000000"/>
          <w:sz w:val="28"/>
          <w:lang w:val="ru-RU"/>
        </w:rPr>
        <w:t>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эмоций.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Предметные знания и способы деятельности, осваиваемые обучающимися при изучении иностранного языка, находят применение в рамках образовательного процесса при изучении других предметных областей, становятся значимыми для формирования положительных </w:t>
      </w:r>
      <w:r w:rsidRPr="00EC4441">
        <w:rPr>
          <w:rFonts w:ascii="Times New Roman" w:hAnsi="Times New Roman"/>
          <w:color w:val="000000"/>
          <w:sz w:val="28"/>
          <w:lang w:val="ru-RU"/>
        </w:rPr>
        <w:t>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</w:t>
      </w:r>
      <w:r w:rsidRPr="00EC4441">
        <w:rPr>
          <w:rFonts w:ascii="Times New Roman" w:hAnsi="Times New Roman"/>
          <w:color w:val="000000"/>
          <w:sz w:val="28"/>
          <w:lang w:val="ru-RU"/>
        </w:rPr>
        <w:t>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</w:t>
      </w:r>
      <w:r w:rsidRPr="00EC4441">
        <w:rPr>
          <w:rFonts w:ascii="Times New Roman" w:hAnsi="Times New Roman"/>
          <w:color w:val="000000"/>
          <w:sz w:val="28"/>
          <w:lang w:val="ru-RU"/>
        </w:rPr>
        <w:t>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pacing w:val="2"/>
          <w:sz w:val="28"/>
          <w:lang w:val="ru-RU"/>
        </w:rPr>
        <w:t>Значимость владения иностранными языками как первым, так и вторым, расширение номенклатуры изучаемых иностран</w:t>
      </w:r>
      <w:r w:rsidRPr="00EC4441">
        <w:rPr>
          <w:rFonts w:ascii="Times New Roman" w:hAnsi="Times New Roman"/>
          <w:color w:val="000000"/>
          <w:spacing w:val="2"/>
          <w:sz w:val="28"/>
          <w:lang w:val="ru-RU"/>
        </w:rPr>
        <w:t>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</w:t>
      </w:r>
      <w:r w:rsidRPr="00EC4441">
        <w:rPr>
          <w:rFonts w:ascii="Times New Roman" w:hAnsi="Times New Roman"/>
          <w:color w:val="000000"/>
          <w:spacing w:val="2"/>
          <w:sz w:val="28"/>
          <w:lang w:val="ru-RU"/>
        </w:rPr>
        <w:t>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Возрастание значимости владения иностранными языками приводит к переосмыслению целей и содержания обучения предмету на </w:t>
      </w:r>
      <w:r w:rsidRPr="00EC4441">
        <w:rPr>
          <w:rFonts w:ascii="Times New Roman" w:hAnsi="Times New Roman"/>
          <w:color w:val="000000"/>
          <w:sz w:val="28"/>
          <w:lang w:val="ru-RU"/>
        </w:rPr>
        <w:t>углублённом уровне.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</w:t>
      </w: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гражданина, патрио</w:t>
      </w:r>
      <w:r w:rsidRPr="00EC4441">
        <w:rPr>
          <w:rFonts w:ascii="Times New Roman" w:hAnsi="Times New Roman"/>
          <w:color w:val="000000"/>
          <w:sz w:val="28"/>
          <w:lang w:val="ru-RU"/>
        </w:rPr>
        <w:t>та, развития национального самосознания, стремления к взаимопониманию между людьми разных стран и народов.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На прагматическом уровне целью иноязычного образования на уровне среднего общего образования провозглашено развитие и совершенствование коммуникативн</w:t>
      </w:r>
      <w:r w:rsidRPr="00EC4441">
        <w:rPr>
          <w:rFonts w:ascii="Times New Roman" w:hAnsi="Times New Roman"/>
          <w:color w:val="000000"/>
          <w:sz w:val="28"/>
          <w:lang w:val="ru-RU"/>
        </w:rPr>
        <w:t>ой компетенции обучающихся, сформированной на предыдущих уровнях общего образования, в единстве таких её составляющих как речевая, языковая, социокультурная, компенсаторная и метапредметная компетенции: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на углублённом уровне </w:t>
      </w:r>
      <w:r w:rsidRPr="00EC4441">
        <w:rPr>
          <w:rFonts w:ascii="Times New Roman" w:hAnsi="Times New Roman"/>
          <w:color w:val="000000"/>
          <w:sz w:val="28"/>
          <w:lang w:val="ru-RU"/>
        </w:rPr>
        <w:t>коммуникативных умений в четырёх основных видах речевой деятельности (говорении, аудировании, чтении, письменной речи), а также формирование умения перевода с иностранного (английского) на родной язык (как разновидность языкового посредничества), которое п</w:t>
      </w:r>
      <w:r w:rsidRPr="00EC4441">
        <w:rPr>
          <w:rFonts w:ascii="Times New Roman" w:hAnsi="Times New Roman"/>
          <w:color w:val="000000"/>
          <w:sz w:val="28"/>
          <w:lang w:val="ru-RU"/>
        </w:rPr>
        <w:t>ризнаётся важнейшей компетенцией в плане владения иностранным языком;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</w:t>
      </w:r>
      <w:r w:rsidRPr="00EC4441">
        <w:rPr>
          <w:rFonts w:ascii="Times New Roman" w:hAnsi="Times New Roman"/>
          <w:color w:val="000000"/>
          <w:sz w:val="28"/>
          <w:lang w:val="ru-RU"/>
        </w:rPr>
        <w:t>; освоение знаний о языковых явлениях английского языка, разных способах выражения мысли в родном и английском языках;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</w:t>
      </w:r>
      <w:r w:rsidRPr="00EC4441">
        <w:rPr>
          <w:rFonts w:ascii="Times New Roman" w:hAnsi="Times New Roman"/>
          <w:color w:val="000000"/>
          <w:sz w:val="28"/>
          <w:lang w:val="ru-RU"/>
        </w:rPr>
        <w:t>ющих опыту, интересам, психологическим особенностям обучающихся на уровне среднего общего образования; формирование умения представлять свою страну, её культуру в условиях межкультурного общения;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</w:t>
      </w:r>
      <w:r w:rsidRPr="00EC4441">
        <w:rPr>
          <w:rFonts w:ascii="Times New Roman" w:hAnsi="Times New Roman"/>
          <w:color w:val="000000"/>
          <w:sz w:val="28"/>
          <w:lang w:val="ru-RU"/>
        </w:rPr>
        <w:t>ожения в условиях дефицита языковых средств английского языка при получении и передаче информации;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</w:t>
      </w:r>
      <w:r w:rsidRPr="00EC4441">
        <w:rPr>
          <w:rFonts w:ascii="Times New Roman" w:hAnsi="Times New Roman"/>
          <w:color w:val="000000"/>
          <w:sz w:val="28"/>
          <w:lang w:val="ru-RU"/>
        </w:rPr>
        <w:t>ю иностранным языком, удовлетворять с его помощью познавательные интересы в других областях знания.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pacing w:val="2"/>
          <w:sz w:val="28"/>
          <w:lang w:val="ru-RU"/>
        </w:rPr>
        <w:lastRenderedPageBreak/>
        <w:t xml:space="preserve">В соответствии с личностно ориентированной парадигмой образования, основными подходами к </w:t>
      </w:r>
      <w:r w:rsidRPr="00EC4441">
        <w:rPr>
          <w:rFonts w:ascii="Times New Roman" w:hAnsi="Times New Roman"/>
          <w:color w:val="000000"/>
          <w:spacing w:val="2"/>
          <w:sz w:val="28"/>
          <w:lang w:val="ru-RU"/>
        </w:rPr>
        <w:t xml:space="preserve">обучению иностранным языкам 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 </w:t>
      </w:r>
      <w:r w:rsidRPr="00EC4441">
        <w:rPr>
          <w:rFonts w:ascii="Times New Roman" w:hAnsi="Times New Roman"/>
          <w:color w:val="000000"/>
          <w:sz w:val="28"/>
          <w:lang w:val="ru-RU"/>
        </w:rPr>
        <w:t>на уровне средн</w:t>
      </w:r>
      <w:r w:rsidRPr="00EC4441">
        <w:rPr>
          <w:rFonts w:ascii="Times New Roman" w:hAnsi="Times New Roman"/>
          <w:color w:val="000000"/>
          <w:sz w:val="28"/>
          <w:lang w:val="ru-RU"/>
        </w:rPr>
        <w:t>его общего образования</w:t>
      </w:r>
      <w:r w:rsidRPr="00EC4441">
        <w:rPr>
          <w:rFonts w:ascii="Times New Roman" w:hAnsi="Times New Roman"/>
          <w:color w:val="000000"/>
          <w:spacing w:val="2"/>
          <w:sz w:val="28"/>
          <w:lang w:val="ru-RU"/>
        </w:rPr>
        <w:t>, добиться достижения планируемых результатов на углублённом уровне в рамках содержания обучения, отобранного для уровня среднего общего образования при использовании новых педагогических технологий и возможностей цифровой образовател</w:t>
      </w:r>
      <w:r w:rsidRPr="00EC4441">
        <w:rPr>
          <w:rFonts w:ascii="Times New Roman" w:hAnsi="Times New Roman"/>
          <w:color w:val="000000"/>
          <w:spacing w:val="2"/>
          <w:sz w:val="28"/>
          <w:lang w:val="ru-RU"/>
        </w:rPr>
        <w:t>ьной среды.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bookmarkStart w:id="3" w:name="8faf8ddd-24a7-45b8-a65c-969c57052640"/>
      <w:r w:rsidRPr="00EC4441">
        <w:rPr>
          <w:rFonts w:ascii="Times New Roman" w:hAnsi="Times New Roman"/>
          <w:color w:val="000000"/>
          <w:spacing w:val="2"/>
          <w:sz w:val="28"/>
          <w:lang w:val="ru-RU"/>
        </w:rPr>
        <w:t>Общее число часов, рекомендованных для углублённого изучения иностранного языка – 340 часов: в 10 классе ‑ 170 часов (5 часов в неделю), в 11 классе – 170 часа (5 часов в неделю).</w:t>
      </w:r>
      <w:bookmarkEnd w:id="3"/>
    </w:p>
    <w:p w:rsidR="005B13F0" w:rsidRPr="00EC4441" w:rsidRDefault="005B13F0">
      <w:pPr>
        <w:rPr>
          <w:lang w:val="ru-RU"/>
        </w:rPr>
        <w:sectPr w:rsidR="005B13F0" w:rsidRPr="00EC4441">
          <w:pgSz w:w="11906" w:h="16383"/>
          <w:pgMar w:top="1134" w:right="850" w:bottom="1134" w:left="1701" w:header="720" w:footer="720" w:gutter="0"/>
          <w:cols w:space="720"/>
        </w:sectPr>
      </w:pPr>
    </w:p>
    <w:p w:rsidR="005B13F0" w:rsidRPr="00EC4441" w:rsidRDefault="00464A7B">
      <w:pPr>
        <w:spacing w:after="0" w:line="264" w:lineRule="auto"/>
        <w:ind w:left="120"/>
        <w:jc w:val="both"/>
        <w:rPr>
          <w:lang w:val="ru-RU"/>
        </w:rPr>
      </w:pPr>
      <w:bookmarkStart w:id="4" w:name="block-43182612"/>
      <w:bookmarkEnd w:id="2"/>
      <w:r w:rsidRPr="00EC444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B13F0" w:rsidRPr="00EC4441" w:rsidRDefault="005B13F0">
      <w:pPr>
        <w:spacing w:after="0" w:line="264" w:lineRule="auto"/>
        <w:ind w:left="120"/>
        <w:jc w:val="both"/>
        <w:rPr>
          <w:lang w:val="ru-RU"/>
        </w:rPr>
      </w:pPr>
    </w:p>
    <w:p w:rsidR="005B13F0" w:rsidRPr="00EC4441" w:rsidRDefault="00464A7B">
      <w:pPr>
        <w:spacing w:after="0" w:line="264" w:lineRule="auto"/>
        <w:ind w:left="12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B13F0" w:rsidRPr="00EC4441" w:rsidRDefault="005B13F0">
      <w:pPr>
        <w:spacing w:after="0" w:line="264" w:lineRule="auto"/>
        <w:ind w:left="120"/>
        <w:jc w:val="both"/>
        <w:rPr>
          <w:lang w:val="ru-RU"/>
        </w:rPr>
      </w:pP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Разв</w:t>
      </w:r>
      <w:r w:rsidRPr="00EC4441">
        <w:rPr>
          <w:rFonts w:ascii="Times New Roman" w:hAnsi="Times New Roman"/>
          <w:color w:val="000000"/>
          <w:sz w:val="28"/>
          <w:lang w:val="ru-RU"/>
        </w:rPr>
        <w:t>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</w:t>
      </w:r>
      <w:r w:rsidRPr="00EC4441">
        <w:rPr>
          <w:rFonts w:ascii="Times New Roman" w:hAnsi="Times New Roman"/>
          <w:color w:val="000000"/>
          <w:sz w:val="28"/>
          <w:lang w:val="ru-RU"/>
        </w:rPr>
        <w:t>, их предупреждение и разрешение.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Современный мир профессий. Проблемы выбора профессии (возможности продолжения об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разования в вузе, в профессиональном колледже, подработка для обучающегося). Роль иностранного языка в планах на будущее.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По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купки: одежда, обувь и продукты питания. Карманные деньги. Молодёжная мода.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Деловое общение: особенности делового общения, деловая этика, деловая переписка, публичное выступление.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 Виртуальны</w:t>
      </w:r>
      <w:r w:rsidRPr="00EC4441">
        <w:rPr>
          <w:rFonts w:ascii="Times New Roman" w:hAnsi="Times New Roman"/>
          <w:color w:val="000000"/>
          <w:sz w:val="28"/>
          <w:lang w:val="ru-RU"/>
        </w:rPr>
        <w:t>е путешествия.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</w:t>
      </w:r>
      <w:r w:rsidRPr="00EC4441">
        <w:rPr>
          <w:rFonts w:ascii="Times New Roman" w:hAnsi="Times New Roman"/>
          <w:color w:val="000000"/>
          <w:sz w:val="28"/>
          <w:lang w:val="ru-RU"/>
        </w:rPr>
        <w:t>ры). Интернет-безопасность.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Проблемы современной цивилизации.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регионы; государственное устройство; система образования, достопримечательности, культурные осо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бенности </w:t>
      </w: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(национальные и популярные праздники, знаменательные даты, традиции, обычаи); страницы истории.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</w:t>
      </w:r>
      <w:r w:rsidRPr="00EC4441">
        <w:rPr>
          <w:rFonts w:ascii="Times New Roman" w:hAnsi="Times New Roman"/>
          <w:color w:val="000000"/>
          <w:sz w:val="28"/>
          <w:lang w:val="ru-RU"/>
        </w:rPr>
        <w:t>удожники, композиторы, путешественники, спортсмены, актёры и другие.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речи, на базе умений, сформированных на уровне основного общего образования, а именно умений вести разные виды диалога (диалог этик</w:t>
      </w:r>
      <w:r w:rsidRPr="00EC4441">
        <w:rPr>
          <w:rFonts w:ascii="Times New Roman" w:hAnsi="Times New Roman"/>
          <w:color w:val="000000"/>
          <w:sz w:val="28"/>
          <w:lang w:val="ru-RU"/>
        </w:rPr>
        <w:t>етного характера, диалог – побуждение к действию, диалог-расспрос, диалог – обмен мнениями; комбинированный диалог, включающий разные виды диалогов); умений вести полилог, в том числе в форме дискуссии: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заканчивать разговор, вежливо переспрашивать;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диалог – побуждение к действию: обращаться с просьбой, вежливо соглашаться/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не соглашаться выполнить просьбу; давать совет и принимать/не принимать совет; приглашать собеседника к совместной деятельности, аргументируя своё приглашение; вежливо соглашаться/не соглашаться на предложение собеседника, объясняя причину своего решения;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диалог </w:t>
      </w:r>
      <w:r w:rsidRPr="00EC4441">
        <w:rPr>
          <w:rFonts w:ascii="Times New Roman" w:hAnsi="Times New Roman"/>
          <w:color w:val="000000"/>
          <w:sz w:val="28"/>
          <w:lang w:val="ru-RU"/>
        </w:rPr>
        <w:t>– 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огорчение; выражать эмоци</w:t>
      </w:r>
      <w:r w:rsidRPr="00EC4441">
        <w:rPr>
          <w:rFonts w:ascii="Times New Roman" w:hAnsi="Times New Roman"/>
          <w:color w:val="000000"/>
          <w:sz w:val="28"/>
          <w:lang w:val="ru-RU"/>
        </w:rPr>
        <w:t>ональную поддержку собеседнику.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>полилог: запрашивать и обмениваться информацией с участниками полилога; высказывать и аргументировать свою точку зрения; возражать, расспрашивать участников полилога и уточнять их мнения и точки зрения; брать на себя инициат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>иву в обсуждении, внося пояснения/дополнения; выражать эмоциональное отношение к обсуждаемому вопросу; соблюдать речевые нормы и правила поведения, принятые в странах изучаемого языка.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Названные умения диалогической речи, включая умения вести полилог, развиваются в стандартных ситуациях неофициального и официального общения в рамках тематического содержания речи 10 класса с использованием речевых ситуаций, иллюстраций, фотографий, таблиц</w:t>
      </w:r>
      <w:r w:rsidRPr="00EC4441">
        <w:rPr>
          <w:rFonts w:ascii="Times New Roman" w:hAnsi="Times New Roman"/>
          <w:color w:val="000000"/>
          <w:sz w:val="28"/>
          <w:lang w:val="ru-RU"/>
        </w:rPr>
        <w:t>, диаграмм, схем и(или) без их использования с соблюдением норм речевого этикета, принятых в стране/странах изучаемого языка.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Объём диалога – до 10 реплик со стороны каждого собеседника.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монологической речи на базе умений, </w:t>
      </w:r>
      <w:r w:rsidRPr="00EC4441">
        <w:rPr>
          <w:rFonts w:ascii="Times New Roman" w:hAnsi="Times New Roman"/>
          <w:color w:val="000000"/>
          <w:sz w:val="28"/>
          <w:lang w:val="ru-RU"/>
        </w:rPr>
        <w:t>сформированных на уровне основного общего образования: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характеристика (черты характера р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еального человека или литературного персонажа);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рассуждение.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создание сообщений в связи с прочитанным/прослушанным текстом с выражением своего отношения к событиям и фактам, изложенным в тексте;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устное представление </w:t>
      </w:r>
      <w:r w:rsidRPr="00EC4441">
        <w:rPr>
          <w:rFonts w:ascii="Times New Roman" w:hAnsi="Times New Roman"/>
          <w:color w:val="000000"/>
          <w:sz w:val="28"/>
          <w:lang w:val="ru-RU"/>
        </w:rPr>
        <w:t>(презентация) результатов выполненной проектной работы.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диаграмм, схем, инфографики </w:t>
      </w:r>
      <w:r w:rsidRPr="00EC4441">
        <w:rPr>
          <w:rFonts w:ascii="Times New Roman" w:hAnsi="Times New Roman"/>
          <w:color w:val="000000"/>
          <w:sz w:val="28"/>
          <w:lang w:val="ru-RU"/>
        </w:rPr>
        <w:t>и(или) без их использования.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16 фраз.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</w:t>
      </w:r>
      <w:r w:rsidRPr="00EC4441">
        <w:rPr>
          <w:rFonts w:ascii="Times New Roman" w:hAnsi="Times New Roman"/>
          <w:color w:val="000000"/>
          <w:sz w:val="28"/>
          <w:lang w:val="ru-RU"/>
        </w:rPr>
        <w:t>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</w:t>
      </w:r>
      <w:r w:rsidRPr="00EC4441">
        <w:rPr>
          <w:rFonts w:ascii="Times New Roman" w:hAnsi="Times New Roman"/>
          <w:color w:val="000000"/>
          <w:sz w:val="28"/>
          <w:lang w:val="ru-RU"/>
        </w:rPr>
        <w:t>ующей/запрашиваемой информации; с полным и точным пониманием всей информации.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>Аудирование с пониманием основного содержания текста предполагает умения определять основную тему/идею и главные факты/события в воспринимаемом на слух тексте; отделять главную и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нформацию от второстепенной; прогнозировать содержание текста по началу сообщения; 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игнорировать незнакомые слова, несущественные для понимания основного содержания.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</w:t>
      </w:r>
      <w:r w:rsidRPr="00EC4441">
        <w:rPr>
          <w:rFonts w:ascii="Times New Roman" w:hAnsi="Times New Roman"/>
          <w:color w:val="000000"/>
          <w:sz w:val="28"/>
          <w:lang w:val="ru-RU"/>
        </w:rPr>
        <w:t>ыделять данную информацию, представленную в эксплицитной (явной) и имплицитной (неявной) форме, в воспринимаемом на слух тексте.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Аудирование с полным и точным пониманием всей информации, данной в тексте, предусматривает умения понимать взаимосвязь между фа</w:t>
      </w:r>
      <w:r w:rsidRPr="00EC4441">
        <w:rPr>
          <w:rFonts w:ascii="Times New Roman" w:hAnsi="Times New Roman"/>
          <w:color w:val="000000"/>
          <w:sz w:val="28"/>
          <w:lang w:val="ru-RU"/>
        </w:rPr>
        <w:t>ктами, причинами, событиями; устанавливать последовательность фактов и событий; определять отношение говорящего к предмету обсуждения; догадываться из контекста о значении незнакомых слов.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</w:t>
      </w:r>
      <w:r w:rsidRPr="00EC4441">
        <w:rPr>
          <w:rFonts w:ascii="Times New Roman" w:hAnsi="Times New Roman"/>
          <w:color w:val="000000"/>
          <w:sz w:val="28"/>
          <w:lang w:val="ru-RU"/>
        </w:rPr>
        <w:t>еседников в ситуациях повседневного общения, рассказ, сообщение информационного характера, объявление, реклама, лекция.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3 минут.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основного общего образова</w:t>
      </w:r>
      <w:r w:rsidRPr="00EC4441">
        <w:rPr>
          <w:rFonts w:ascii="Times New Roman" w:hAnsi="Times New Roman"/>
          <w:color w:val="000000"/>
          <w:sz w:val="28"/>
          <w:lang w:val="ru-RU"/>
        </w:rPr>
        <w:t>ния умений читать про себя и понимать с использованием языковой и контекстуальной догадки аутентичные тексты разных жанров и стилей, содержащих неизученные языковые явления, с разной глубиной проникновения в их содержание в зависимости от поставленной комм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уникативной задачи: с пониманием основного содержания; с пониманием нужной/интересующей/запрашиваемой информации; с полным и точным пониманием содержания прочитанного текста.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 xml:space="preserve">Чтение с пониманием основного содержания текста предполагает умения: определять 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>тему/основную мысль, выделять главные факты/события;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ания.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чки зрения её значимости для решения коммуникативной задачи.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содержания аутентичных текстов, содержащих отдельные неизученные языковые явления, формируются и развиваются умения полно и точно понимать текст на основе его и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нформационной переработки (смыслового и структурного анализа </w:t>
      </w: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диаграмм, графиков, схем,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инфографики и другие) и понимание представленной в них информации.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статья публицисти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ческого характера, объявление, памятка, инструкция, электронное сообщение личного характера, стихотворение.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700–800 слов.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Развитие умений письменной речи на базе умений, сформированных на уровне основного </w:t>
      </w:r>
      <w:r w:rsidRPr="00EC4441">
        <w:rPr>
          <w:rFonts w:ascii="Times New Roman" w:hAnsi="Times New Roman"/>
          <w:color w:val="000000"/>
          <w:sz w:val="28"/>
          <w:lang w:val="ru-RU"/>
        </w:rPr>
        <w:t>общего образования: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 речевого этикета, принятыми в стране/странах изучаемого языка;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EC4441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 речевого этикета, принятыми в ст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ране/странах изучаемого языка;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речевого этикета, принятыми в стране/странах изучаемого языка. Объём сообщения – до 140 слов;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написание официального (делового) письма, в том числе </w:t>
      </w:r>
      <w:r w:rsidRPr="00EC4441">
        <w:rPr>
          <w:rFonts w:ascii="Times New Roman" w:hAnsi="Times New Roman"/>
          <w:color w:val="000000"/>
          <w:sz w:val="28"/>
          <w:lang w:val="ru-RU"/>
        </w:rPr>
        <w:t>и электронного, в соответствии с нормами официального общения, принятыми в стране/странах изучаемого языка. Объём официального (делового) письма – до 140 слов;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(в том числе аннотации, рассказа, рецензии, статьи)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на основе плана, иллюстрации/иллюстраций и/или прочитанного/прослушанного текста с использованием или без использования образца. Объём письменного высказывания – до 160 слов;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заполнение таблицы: краткая фиксация содержания прочитанного/прослушанного текст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а или дополнение информации в таблице;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создание письменного высказывания с элементами рассуждения на основе таблицы, графика, диаграммы и письменного высказывания типа «Моё мнение», «За и против». Объём письменного высказывания – до 250 слов;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письменное </w:t>
      </w:r>
      <w:r w:rsidRPr="00EC4441">
        <w:rPr>
          <w:rFonts w:ascii="Times New Roman" w:hAnsi="Times New Roman"/>
          <w:color w:val="000000"/>
          <w:sz w:val="28"/>
          <w:lang w:val="ru-RU"/>
        </w:rPr>
        <w:t>предоставление результатов выполненной проектной работы, в том числе в форме презентации. Объём – до 250 слов.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z w:val="28"/>
          <w:lang w:val="ru-RU"/>
        </w:rPr>
        <w:t>Перевод как особый вид речевой деятельности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Предпереводческий анализ текста, выявление возможных переводческих трудностей и путей их преодоления.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Сопоставительный анализ оригинала и перевода и объективная оценка качества перевода.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pacing w:val="-4"/>
          <w:sz w:val="28"/>
          <w:lang w:val="ru-RU"/>
        </w:rPr>
        <w:t>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</w:t>
      </w:r>
      <w:r w:rsidRPr="00EC4441">
        <w:rPr>
          <w:rFonts w:ascii="Times New Roman" w:hAnsi="Times New Roman"/>
          <w:color w:val="000000"/>
          <w:spacing w:val="-4"/>
          <w:sz w:val="28"/>
          <w:lang w:val="ru-RU"/>
        </w:rPr>
        <w:t xml:space="preserve">ий.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</w:t>
      </w:r>
      <w:r w:rsidRPr="00EC4441">
        <w:rPr>
          <w:rFonts w:ascii="Times New Roman" w:hAnsi="Times New Roman"/>
          <w:color w:val="000000"/>
          <w:sz w:val="28"/>
          <w:lang w:val="ru-RU"/>
        </w:rPr>
        <w:t>числе правила отсутствия фразового ударения на служебных словах.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Тексты дл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я чтения вслух: сообщение информационного характера, отрывок из статьи научно-популярного характера, рассказ, диалог (беседа), интервью.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160 слов.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Правильная р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предложения, отсутствие точки после заголовка.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Пунктуационно прави</w:t>
      </w:r>
      <w:r w:rsidRPr="00EC4441">
        <w:rPr>
          <w:rFonts w:ascii="Times New Roman" w:hAnsi="Times New Roman"/>
          <w:color w:val="000000"/>
          <w:sz w:val="28"/>
          <w:lang w:val="ru-RU"/>
        </w:rPr>
        <w:t>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</w:t>
      </w:r>
      <w:r w:rsidRPr="00EC4441">
        <w:rPr>
          <w:rFonts w:ascii="Times New Roman" w:hAnsi="Times New Roman"/>
          <w:color w:val="000000"/>
          <w:sz w:val="28"/>
          <w:lang w:val="ru-RU"/>
        </w:rPr>
        <w:t>оответствии с нормами речевого этикета, принятыми в стране/странах изучаемого языка: постановка запятой после обращения и завершающей фразы; точки после выражения надежды на дальнейший контакт; отсутствие точки после подписи.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</w:t>
      </w:r>
      <w:r w:rsidRPr="00EC4441">
        <w:rPr>
          <w:rFonts w:ascii="Times New Roman" w:hAnsi="Times New Roman"/>
          <w:color w:val="000000"/>
          <w:sz w:val="28"/>
          <w:lang w:val="ru-RU"/>
        </w:rPr>
        <w:t>ление официального (делового) письма, в том числе электронного, в соответствии с принятыми в стране/странах изучаемого языка нормами официального общения.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в письменном и звучащем тексте и употребление в устной и письм</w:t>
      </w:r>
      <w:r w:rsidRPr="00EC4441">
        <w:rPr>
          <w:rFonts w:ascii="Times New Roman" w:hAnsi="Times New Roman"/>
          <w:color w:val="000000"/>
          <w:sz w:val="28"/>
          <w:lang w:val="ru-RU"/>
        </w:rPr>
        <w:t>енной речи лексических единиц (слов, в том числе многозначных; фразовых глаголов; словосочетаний; речевых клише; средств логической связи), обслуживающих ситуации общения в рамках тематического содержания речи 10 класса, с соблюдением существующей в англий</w:t>
      </w:r>
      <w:r w:rsidRPr="00EC4441">
        <w:rPr>
          <w:rFonts w:ascii="Times New Roman" w:hAnsi="Times New Roman"/>
          <w:color w:val="000000"/>
          <w:sz w:val="28"/>
          <w:lang w:val="ru-RU"/>
        </w:rPr>
        <w:t>ском языке нормы лексической сочетаемости.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1550 лексических единиц для рецептивного усвоения (включая 1400 лексических единиц продуктивного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минимума).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а) аффиксация: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EC444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EC444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EC444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EC444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EC444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</w:t>
      </w:r>
      <w:r>
        <w:rPr>
          <w:rFonts w:ascii="Times New Roman" w:hAnsi="Times New Roman"/>
          <w:color w:val="000000"/>
          <w:sz w:val="28"/>
        </w:rPr>
        <w:t>ce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EC444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ism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EC444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EC4441">
        <w:rPr>
          <w:rFonts w:ascii="Times New Roman" w:hAnsi="Times New Roman"/>
          <w:color w:val="000000"/>
          <w:sz w:val="28"/>
          <w:lang w:val="ru-RU"/>
        </w:rPr>
        <w:t>-, -</w:t>
      </w:r>
      <w:r>
        <w:rPr>
          <w:rFonts w:ascii="Times New Roman" w:hAnsi="Times New Roman"/>
          <w:color w:val="000000"/>
          <w:sz w:val="28"/>
        </w:rPr>
        <w:t>ship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EC444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EC444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super</w:t>
      </w:r>
      <w:r w:rsidRPr="00EC444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EC444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EC444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ive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EC4441">
        <w:rPr>
          <w:rFonts w:ascii="Times New Roman" w:hAnsi="Times New Roman"/>
          <w:color w:val="000000"/>
          <w:sz w:val="28"/>
          <w:lang w:val="ru-RU"/>
        </w:rPr>
        <w:t>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EC444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EC444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EC4441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EC4441">
        <w:rPr>
          <w:rFonts w:ascii="Times New Roman" w:hAnsi="Times New Roman"/>
          <w:color w:val="000000"/>
          <w:sz w:val="28"/>
          <w:lang w:val="ru-RU"/>
        </w:rPr>
        <w:t>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б) словосложение: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существительных путём соединения основ </w:t>
      </w:r>
      <w:r w:rsidRPr="00EC4441">
        <w:rPr>
          <w:rFonts w:ascii="Times New Roman" w:hAnsi="Times New Roman"/>
          <w:color w:val="000000"/>
          <w:sz w:val="28"/>
          <w:lang w:val="ru-RU"/>
        </w:rPr>
        <w:t>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EC4441">
        <w:rPr>
          <w:rFonts w:ascii="Times New Roman" w:hAnsi="Times New Roman"/>
          <w:color w:val="000000"/>
          <w:sz w:val="28"/>
          <w:lang w:val="ru-RU"/>
        </w:rPr>
        <w:t>);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pacing w:val="2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pacing w:val="2"/>
          <w:sz w:val="28"/>
        </w:rPr>
        <w:t>blackboard</w:t>
      </w:r>
      <w:r w:rsidRPr="00EC4441">
        <w:rPr>
          <w:rFonts w:ascii="Times New Roman" w:hAnsi="Times New Roman"/>
          <w:color w:val="000000"/>
          <w:spacing w:val="2"/>
          <w:sz w:val="28"/>
          <w:lang w:val="ru-RU"/>
        </w:rPr>
        <w:t xml:space="preserve">);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образ</w:t>
      </w:r>
      <w:r w:rsidRPr="00EC4441">
        <w:rPr>
          <w:rFonts w:ascii="Times New Roman" w:hAnsi="Times New Roman"/>
          <w:color w:val="000000"/>
          <w:sz w:val="28"/>
          <w:lang w:val="ru-RU"/>
        </w:rPr>
        <w:t>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</w:t>
      </w:r>
      <w:r>
        <w:rPr>
          <w:rFonts w:ascii="Times New Roman" w:hAnsi="Times New Roman"/>
          <w:color w:val="000000"/>
          <w:sz w:val="28"/>
        </w:rPr>
        <w:t>ehaved</w:t>
      </w:r>
      <w:r w:rsidRPr="00EC4441">
        <w:rPr>
          <w:rFonts w:ascii="Times New Roman" w:hAnsi="Times New Roman"/>
          <w:color w:val="000000"/>
          <w:sz w:val="28"/>
          <w:lang w:val="ru-RU"/>
        </w:rPr>
        <w:t>);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EC4441">
        <w:rPr>
          <w:rFonts w:ascii="Times New Roman" w:hAnsi="Times New Roman"/>
          <w:color w:val="000000"/>
          <w:sz w:val="28"/>
          <w:lang w:val="ru-RU"/>
        </w:rPr>
        <w:t>);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в) конверсия: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от </w:t>
      </w:r>
      <w:r w:rsidRPr="00EC4441">
        <w:rPr>
          <w:rFonts w:ascii="Times New Roman" w:hAnsi="Times New Roman"/>
          <w:color w:val="000000"/>
          <w:sz w:val="28"/>
          <w:lang w:val="ru-RU"/>
        </w:rPr>
        <w:t>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EC4441">
        <w:rPr>
          <w:rFonts w:ascii="Times New Roman" w:hAnsi="Times New Roman"/>
          <w:color w:val="000000"/>
          <w:sz w:val="28"/>
          <w:lang w:val="ru-RU"/>
        </w:rPr>
        <w:t>);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EC4441">
        <w:rPr>
          <w:rFonts w:ascii="Times New Roman" w:hAnsi="Times New Roman"/>
          <w:color w:val="000000"/>
          <w:sz w:val="28"/>
          <w:lang w:val="ru-RU"/>
        </w:rPr>
        <w:t>).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EC4441">
        <w:rPr>
          <w:rFonts w:ascii="Times New Roman" w:hAnsi="Times New Roman"/>
          <w:color w:val="000000"/>
          <w:sz w:val="28"/>
          <w:lang w:val="ru-RU"/>
        </w:rPr>
        <w:t>).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Наиболее частотные фразовые глаголы. Синонимы. Антонимы. Омонимы. Интернациональные слова. Сокращения и аббревиатуры.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z w:val="28"/>
          <w:lang w:val="ru-RU"/>
        </w:rPr>
        <w:t>Гр</w:t>
      </w:r>
      <w:r w:rsidRPr="00EC4441">
        <w:rPr>
          <w:rFonts w:ascii="Times New Roman" w:hAnsi="Times New Roman"/>
          <w:i/>
          <w:color w:val="000000"/>
          <w:sz w:val="28"/>
          <w:lang w:val="ru-RU"/>
        </w:rPr>
        <w:t>амматическая сторона речи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</w:t>
      </w:r>
      <w:r w:rsidRPr="00EC4441">
        <w:rPr>
          <w:rFonts w:ascii="Times New Roman" w:hAnsi="Times New Roman"/>
          <w:color w:val="000000"/>
          <w:sz w:val="28"/>
          <w:lang w:val="ru-RU"/>
        </w:rPr>
        <w:t>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EC4441">
        <w:rPr>
          <w:rFonts w:ascii="Times New Roman" w:hAnsi="Times New Roman"/>
          <w:color w:val="000000"/>
          <w:sz w:val="28"/>
          <w:lang w:val="ru-RU"/>
        </w:rPr>
        <w:t>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союзами и союз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EC4441">
        <w:rPr>
          <w:rFonts w:ascii="Times New Roman" w:hAnsi="Times New Roman"/>
          <w:color w:val="000000"/>
          <w:sz w:val="28"/>
          <w:lang w:val="ru-RU"/>
        </w:rPr>
        <w:t>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Условные пред</w:t>
      </w:r>
      <w:r w:rsidRPr="00EC4441">
        <w:rPr>
          <w:rFonts w:ascii="Times New Roman" w:hAnsi="Times New Roman"/>
          <w:color w:val="000000"/>
          <w:sz w:val="28"/>
          <w:lang w:val="ru-RU"/>
        </w:rPr>
        <w:t>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EC444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EC4441">
        <w:rPr>
          <w:rFonts w:ascii="Times New Roman" w:hAnsi="Times New Roman"/>
          <w:color w:val="000000"/>
          <w:sz w:val="28"/>
          <w:lang w:val="ru-RU"/>
        </w:rPr>
        <w:t>).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Инверсия с конструкциями hardly (ever) … when, no sooner … that, if only …; в условных предложениях </w:t>
      </w:r>
      <w:r>
        <w:rPr>
          <w:rFonts w:ascii="Times New Roman" w:hAnsi="Times New Roman"/>
          <w:color w:val="000000"/>
          <w:sz w:val="28"/>
        </w:rPr>
        <w:t>(If) … should … do.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Tense; Present/Past/Future Continuous Tense; Present/Past Perfect Tense; Present Perfect Continuous Tense).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</w:t>
      </w:r>
      <w:r>
        <w:rPr>
          <w:rFonts w:ascii="Times New Roman" w:hAnsi="Times New Roman"/>
          <w:color w:val="000000"/>
          <w:sz w:val="28"/>
        </w:rPr>
        <w:t xml:space="preserve">иями as … as, not so … as; both … and …, either … or, neither … nor.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…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EC4441">
        <w:rPr>
          <w:rFonts w:ascii="Times New Roman" w:hAnsi="Times New Roman"/>
          <w:color w:val="000000"/>
          <w:sz w:val="28"/>
          <w:lang w:val="ru-RU"/>
        </w:rPr>
        <w:t>.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</w:t>
      </w:r>
      <w:r>
        <w:rPr>
          <w:rFonts w:ascii="Times New Roman" w:hAnsi="Times New Roman"/>
          <w:color w:val="000000"/>
          <w:sz w:val="28"/>
        </w:rPr>
        <w:t xml:space="preserve"> to do smth).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smth; be/get used to doing smth.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Конструкции I prefer, I’d prefer, I’d rather prefer, выражающих предпочтение, а также конструкций I</w:t>
      </w:r>
      <w:r>
        <w:rPr>
          <w:rFonts w:ascii="Times New Roman" w:hAnsi="Times New Roman"/>
          <w:color w:val="000000"/>
          <w:spacing w:val="-2"/>
          <w:sz w:val="28"/>
        </w:rPr>
        <w:t xml:space="preserve">’d rather, You’d better.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Глаголы (правильных и неправильных) в видо-временных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</w:rPr>
        <w:t>uture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C444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C4441">
        <w:rPr>
          <w:rFonts w:ascii="Times New Roman" w:hAnsi="Times New Roman"/>
          <w:color w:val="000000"/>
          <w:sz w:val="28"/>
          <w:lang w:val="ru-RU"/>
        </w:rPr>
        <w:t>)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need, ought to).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</w:t>
      </w:r>
      <w:r>
        <w:rPr>
          <w:rFonts w:ascii="Times New Roman" w:hAnsi="Times New Roman"/>
          <w:color w:val="000000"/>
          <w:sz w:val="28"/>
        </w:rPr>
        <w:t>е формы глагола – инфинитив, герундий, причастие (Participle I и Participle II); причастия в функции определения (Participle I – a playing child, Participle II – a written text).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 во мно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жественном числе, образованные по правилу, и исключения.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ой степенях, образованных по правилу, и исключения.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форма – цвет – происхождение – материал).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little; few/a few; a lot of).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Личные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и производны</w:t>
      </w:r>
      <w:r w:rsidRPr="00EC4441">
        <w:rPr>
          <w:rFonts w:ascii="Times New Roman" w:hAnsi="Times New Roman"/>
          <w:color w:val="000000"/>
          <w:sz w:val="28"/>
          <w:lang w:val="ru-RU"/>
        </w:rPr>
        <w:t>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направления; предлоги, употребляемые с глаголами в страдательном залоге.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</w:t>
      </w:r>
      <w:r w:rsidRPr="00EC4441">
        <w:rPr>
          <w:rFonts w:ascii="Times New Roman" w:hAnsi="Times New Roman"/>
          <w:color w:val="000000"/>
          <w:sz w:val="28"/>
          <w:lang w:val="ru-RU"/>
        </w:rPr>
        <w:t>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</w:t>
      </w:r>
      <w:r w:rsidRPr="00EC4441">
        <w:rPr>
          <w:rFonts w:ascii="Times New Roman" w:hAnsi="Times New Roman"/>
          <w:color w:val="000000"/>
          <w:sz w:val="28"/>
          <w:lang w:val="ru-RU"/>
        </w:rPr>
        <w:t>чи 10 класса.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здравоохранение,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страницы истории, литературное наследие, национальные и популярные праздники, проведение досуга, сфера обслуживания, этикетные особенности общения.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Владение основными сведениями о социокультурном портрете и культурном наследии страны/стран, говорящих на а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нглийском языке.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ну/страны изучаемого языка (культурные явления и события; достопримечательности; выдающиеся люди: государственные деятели, </w:t>
      </w: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учёные, писатели, поэты, художники, композиторы, музыканты, спортсмены, актёры).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pacing w:val="1"/>
          <w:sz w:val="28"/>
          <w:lang w:val="ru-RU"/>
        </w:rPr>
        <w:t>Овладение компенсаторными уме</w:t>
      </w:r>
      <w:r w:rsidRPr="00EC4441">
        <w:rPr>
          <w:rFonts w:ascii="Times New Roman" w:hAnsi="Times New Roman"/>
          <w:color w:val="000000"/>
          <w:spacing w:val="1"/>
          <w:sz w:val="28"/>
          <w:lang w:val="ru-RU"/>
        </w:rPr>
        <w:t xml:space="preserve">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</w:t>
      </w:r>
      <w:r w:rsidRPr="00EC4441">
        <w:rPr>
          <w:rFonts w:ascii="Times New Roman" w:hAnsi="Times New Roman"/>
          <w:color w:val="000000"/>
          <w:spacing w:val="1"/>
          <w:sz w:val="28"/>
          <w:lang w:val="ru-RU"/>
        </w:rPr>
        <w:t>языковую и контекстуальную догадку.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5B13F0" w:rsidRPr="00EC4441" w:rsidRDefault="005B13F0">
      <w:pPr>
        <w:spacing w:after="0" w:line="264" w:lineRule="auto"/>
        <w:ind w:left="120"/>
        <w:jc w:val="both"/>
        <w:rPr>
          <w:lang w:val="ru-RU"/>
        </w:rPr>
      </w:pPr>
    </w:p>
    <w:p w:rsidR="005B13F0" w:rsidRPr="00EC4441" w:rsidRDefault="00464A7B">
      <w:pPr>
        <w:spacing w:after="0" w:line="264" w:lineRule="auto"/>
        <w:ind w:left="12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B13F0" w:rsidRPr="00EC4441" w:rsidRDefault="005B13F0">
      <w:pPr>
        <w:spacing w:after="0" w:line="264" w:lineRule="auto"/>
        <w:ind w:left="120"/>
        <w:jc w:val="both"/>
        <w:rPr>
          <w:lang w:val="ru-RU"/>
        </w:rPr>
      </w:pP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Коммуникативные ум</w:t>
      </w:r>
      <w:r w:rsidRPr="00EC4441">
        <w:rPr>
          <w:rFonts w:ascii="Times New Roman" w:hAnsi="Times New Roman"/>
          <w:b/>
          <w:color w:val="000000"/>
          <w:sz w:val="28"/>
          <w:lang w:val="ru-RU"/>
        </w:rPr>
        <w:t>ения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</w:t>
      </w:r>
      <w:r w:rsidRPr="00EC4441">
        <w:rPr>
          <w:rFonts w:ascii="Times New Roman" w:hAnsi="Times New Roman"/>
          <w:color w:val="000000"/>
          <w:sz w:val="28"/>
          <w:lang w:val="ru-RU"/>
        </w:rPr>
        <w:t>нфликтные ситуации, их предупреждение и разрешение.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Школьные социальные сети. Переписка с зарубежными сверстниками. Взаимоотношения в школе. Проблемы и решения. Подготовка к выпускным экзаменам.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Проблема выбора профессии. </w:t>
      </w:r>
      <w:r w:rsidRPr="00EC4441">
        <w:rPr>
          <w:rFonts w:ascii="Times New Roman" w:hAnsi="Times New Roman"/>
          <w:color w:val="000000"/>
          <w:sz w:val="28"/>
          <w:lang w:val="ru-RU"/>
        </w:rPr>
        <w:t>Альтернативы в продолжении образования.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Молодёжь в современном обществе. Ценностные ориентиры. Участие молодёжи в жизни общества. Досуг молодёжи: увлечения и </w:t>
      </w:r>
      <w:r w:rsidRPr="00EC4441">
        <w:rPr>
          <w:rFonts w:ascii="Times New Roman" w:hAnsi="Times New Roman"/>
          <w:color w:val="000000"/>
          <w:sz w:val="28"/>
          <w:lang w:val="ru-RU"/>
        </w:rPr>
        <w:t>интересы. Любовь и дружба.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Деловое общение: особенности делового общения, деловая этика, деловая переписка, публичное выступление.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Туризм. Виды от</w:t>
      </w:r>
      <w:r w:rsidRPr="00EC4441">
        <w:rPr>
          <w:rFonts w:ascii="Times New Roman" w:hAnsi="Times New Roman"/>
          <w:color w:val="000000"/>
          <w:sz w:val="28"/>
          <w:lang w:val="ru-RU"/>
        </w:rPr>
        <w:t>дыха. Экотуризм. Путешествия по России и зарубежным странам. Виртуальные путешествия.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Средства массовой информации: пресса, телевидение, ра</w:t>
      </w:r>
      <w:r w:rsidRPr="00EC4441">
        <w:rPr>
          <w:rFonts w:ascii="Times New Roman" w:hAnsi="Times New Roman"/>
          <w:color w:val="000000"/>
          <w:sz w:val="28"/>
          <w:lang w:val="ru-RU"/>
        </w:rPr>
        <w:t>дио, Интернет, социальные сети.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>Технический прогресс: перспективы и последствия. Современ</w:t>
      </w:r>
      <w:r w:rsidRPr="00EC4441">
        <w:rPr>
          <w:rFonts w:ascii="Times New Roman" w:hAnsi="Times New Roman"/>
          <w:color w:val="000000"/>
          <w:sz w:val="28"/>
          <w:lang w:val="ru-RU"/>
        </w:rPr>
        <w:t>ные средства коммуникации. Интернет-безопасность.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Проблемы современной цивилизации.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страна/страны изучаемого языка: географическое положение, столица, </w:t>
      </w:r>
      <w:r w:rsidRPr="00EC4441">
        <w:rPr>
          <w:rFonts w:ascii="Times New Roman" w:hAnsi="Times New Roman"/>
          <w:color w:val="000000"/>
          <w:sz w:val="28"/>
          <w:lang w:val="ru-RU"/>
        </w:rPr>
        <w:t>крупные города, регионы; система образования; достопримечательности, культурные особенности (национальные и популярные праздники, знаменательные даты, традиции, обычаи); страницы истории. Россия и мир: вклад России в мировую культуру, науку, технику.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Выдаю</w:t>
      </w:r>
      <w:r w:rsidRPr="00EC4441">
        <w:rPr>
          <w:rFonts w:ascii="Times New Roman" w:hAnsi="Times New Roman"/>
          <w:color w:val="000000"/>
          <w:sz w:val="28"/>
          <w:lang w:val="ru-RU"/>
        </w:rPr>
        <w:t>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диалогической речи: умений вести разные виды </w:t>
      </w:r>
      <w:r w:rsidRPr="00EC4441">
        <w:rPr>
          <w:rFonts w:ascii="Times New Roman" w:hAnsi="Times New Roman"/>
          <w:color w:val="000000"/>
          <w:sz w:val="28"/>
          <w:lang w:val="ru-RU"/>
        </w:rPr>
        <w:t>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диалогов); умений вести полилог, в том числе в форме дискуссии: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нать, поддерживать и заканчивать разговор, вежливо переспрашивать; вежливо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диалог – побуждение к действию: обращаться с пр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осьбой, вежливо соглашаться/не соглашаться выполнить просьбу; давать совет и принимать/не принимать совет;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ди</w:t>
      </w:r>
      <w:r w:rsidRPr="00EC4441">
        <w:rPr>
          <w:rFonts w:ascii="Times New Roman" w:hAnsi="Times New Roman"/>
          <w:color w:val="000000"/>
          <w:sz w:val="28"/>
          <w:lang w:val="ru-RU"/>
        </w:rPr>
        <w:t>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брать/дават</w:t>
      </w:r>
      <w:r w:rsidRPr="00EC4441">
        <w:rPr>
          <w:rFonts w:ascii="Times New Roman" w:hAnsi="Times New Roman"/>
          <w:color w:val="000000"/>
          <w:sz w:val="28"/>
          <w:lang w:val="ru-RU"/>
        </w:rPr>
        <w:t>ь интервью;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диалог – 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огорчение; выражат</w:t>
      </w:r>
      <w:r w:rsidRPr="00EC4441">
        <w:rPr>
          <w:rFonts w:ascii="Times New Roman" w:hAnsi="Times New Roman"/>
          <w:color w:val="000000"/>
          <w:sz w:val="28"/>
          <w:lang w:val="ru-RU"/>
        </w:rPr>
        <w:t>ь эмоциональную поддержку собеседнику, в том числе с помощью комплиментов.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полилог: запрашивать и обмениваться информацией; высказывать и аргументировать свою точку зрения; возражать, расспрашивать участников полилога и уточнять их мнение и точки зрения; б</w:t>
      </w:r>
      <w:r w:rsidRPr="00EC4441">
        <w:rPr>
          <w:rFonts w:ascii="Times New Roman" w:hAnsi="Times New Roman"/>
          <w:color w:val="000000"/>
          <w:sz w:val="28"/>
          <w:lang w:val="ru-RU"/>
        </w:rPr>
        <w:t>рать на себя инициативу в обсуждении, внося пояснения/дополнения; выражать эмоциональное отношение к обсуждаемому вопросу; соблюдать речевые нормы и правила поведения, принятые в странах изучаемого языка.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речи, включая умения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вести полилог, развиваются в стандартных ситуациях неофициального и официального общения в рамках тематического содержания речи 11 класса с использованием речевых ситуаций, иллюстраций, фотографий, таблиц, диаграмм, схем и(или) без их использования с собл</w:t>
      </w:r>
      <w:r w:rsidRPr="00EC4441">
        <w:rPr>
          <w:rFonts w:ascii="Times New Roman" w:hAnsi="Times New Roman"/>
          <w:color w:val="000000"/>
          <w:sz w:val="28"/>
          <w:lang w:val="ru-RU"/>
        </w:rPr>
        <w:t>юдением норм речевого этикета, принятых в стране/странах изучаемого языка.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Объём диалога – до 10 реплик со стороны каждого собеседника.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монологической речи: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ием основных коммуникативных типов речи: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рассуждение (с изложением своего </w:t>
      </w:r>
      <w:r w:rsidRPr="00EC4441">
        <w:rPr>
          <w:rFonts w:ascii="Times New Roman" w:hAnsi="Times New Roman"/>
          <w:color w:val="000000"/>
          <w:sz w:val="28"/>
          <w:lang w:val="ru-RU"/>
        </w:rPr>
        <w:t>мнения и краткой аргументацией);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>пересказ основного содержания прочитанного/прослушанного текста без опоры на план, ключевые слова с выражением своего отношения к событиям и фактам, изложенным в тексте;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создание сообщений в связи с прочитанным/прослушанным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текстом с выражением своего отношения к событиям и фактам, изложенным в тексте;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устное представление результатов выполненной проектной работы.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11 класса с использованием 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ключевых слов, плана и/или иллюстраций, фотографий, таблиц, диаграмм, схем, инфографики и(или) без их использования.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17–18 фраз.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Развитие коммуникативных умений аудирования: понимание на слух аутентичных те</w:t>
      </w:r>
      <w:r w:rsidRPr="00EC4441">
        <w:rPr>
          <w:rFonts w:ascii="Times New Roman" w:hAnsi="Times New Roman"/>
          <w:color w:val="000000"/>
          <w:sz w:val="28"/>
          <w:lang w:val="ru-RU"/>
        </w:rPr>
        <w:t>кстов, содержащих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</w:t>
      </w:r>
      <w:r w:rsidRPr="00EC4441">
        <w:rPr>
          <w:rFonts w:ascii="Times New Roman" w:hAnsi="Times New Roman"/>
          <w:color w:val="000000"/>
          <w:sz w:val="28"/>
          <w:lang w:val="ru-RU"/>
        </w:rPr>
        <w:t>й/ интересующей/запрашиваемой информации; с полным и точным пониманием всей информации.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Аудирование с пониманием основного содержания текста предполагает умения определять основную тему/идею и главные факты/события в воспринимаемом на слух тексте; отделять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 главную информацию от второстепенной;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</w:t>
      </w:r>
      <w:r w:rsidRPr="00EC4441">
        <w:rPr>
          <w:rFonts w:ascii="Times New Roman" w:hAnsi="Times New Roman"/>
          <w:color w:val="000000"/>
          <w:sz w:val="28"/>
          <w:lang w:val="ru-RU"/>
        </w:rPr>
        <w:t>т умение выделять данную информацию, представленную в эксплицитной (явной) форме и имплицитной (неявной) форме, в воспринимаемом на слух тексте.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Аудирование с полным и точным пониманием всей информации, данной в тексте, предусматривает умения понимать взаи</w:t>
      </w:r>
      <w:r w:rsidRPr="00EC4441">
        <w:rPr>
          <w:rFonts w:ascii="Times New Roman" w:hAnsi="Times New Roman"/>
          <w:color w:val="000000"/>
          <w:sz w:val="28"/>
          <w:lang w:val="ru-RU"/>
        </w:rPr>
        <w:t>мосвязь между фактами, причинами, событиями; устанавливать последовательность фактов и событий; определять отношение говорящего к предмету обсуждения; догадываться из контекста о значении незнакомых слов.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Тексты для аудирования: диалог (беседа), интервью, </w:t>
      </w:r>
      <w:r w:rsidRPr="00EC4441">
        <w:rPr>
          <w:rFonts w:ascii="Times New Roman" w:hAnsi="Times New Roman"/>
          <w:color w:val="000000"/>
          <w:sz w:val="28"/>
          <w:lang w:val="ru-RU"/>
        </w:rPr>
        <w:t>высказывания собеседников в ситуациях повседневного общения, рассказ, сообщение информационного характера, объявление, реклама, лекция.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уровню, превышающему пороговый (В1+ по общеевропейской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шкале).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3,5 минуты.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Развитие умений читать про себя и понимать с использованием языковой </w:t>
      </w:r>
      <w:r w:rsidRPr="00EC4441">
        <w:rPr>
          <w:rFonts w:ascii="Times New Roman" w:hAnsi="Times New Roman"/>
          <w:color w:val="000000"/>
          <w:sz w:val="28"/>
          <w:lang w:val="ru-RU"/>
        </w:rPr>
        <w:t>и контекстуальной догадки аутентичные тексты разных жанров и стилей, содержащих неизученные языковые явления с разной глубиной проникновения в их содержание в зависимости от поставленной коммуникативной задачи: с пониманием основного содержания; с понимани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ем нужной/ интересующей/запрашиваемой информации; с полным и точным пониманием содержания текста.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прогнозировать содержание текста по </w:t>
      </w: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</w:t>
      </w:r>
      <w:r w:rsidRPr="00EC4441">
        <w:rPr>
          <w:rFonts w:ascii="Times New Roman" w:hAnsi="Times New Roman"/>
          <w:color w:val="000000"/>
          <w:sz w:val="28"/>
          <w:lang w:val="ru-RU"/>
        </w:rPr>
        <w:t>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задачи.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содержания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анализа 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графиков, схем, инфографики и другие) и понимание представленной в 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них информации.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статья публицистического характера, объявление, памятка, инструкция, </w:t>
      </w:r>
      <w:r w:rsidRPr="00EC4441">
        <w:rPr>
          <w:rFonts w:ascii="Times New Roman" w:hAnsi="Times New Roman"/>
          <w:color w:val="000000"/>
          <w:sz w:val="28"/>
          <w:lang w:val="ru-RU"/>
        </w:rPr>
        <w:t>электронное сообщение личного характера, стихотворение.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чтения должна соответствовать уровню, превышающему пороговый (В1+ по общеевропейской шкале).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700–900 слов.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Развитие ум</w:t>
      </w:r>
      <w:r w:rsidRPr="00EC4441">
        <w:rPr>
          <w:rFonts w:ascii="Times New Roman" w:hAnsi="Times New Roman"/>
          <w:color w:val="000000"/>
          <w:sz w:val="28"/>
          <w:lang w:val="ru-RU"/>
        </w:rPr>
        <w:t>ений письменной речи: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 речевого этикета, принятыми в стране/странах изучаемого языка;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pacing w:val="-2"/>
          <w:sz w:val="28"/>
        </w:rPr>
        <w:t>CV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>), письма – обращения о приёме на работу (</w:t>
      </w:r>
      <w:r>
        <w:rPr>
          <w:rFonts w:ascii="Times New Roman" w:hAnsi="Times New Roman"/>
          <w:color w:val="000000"/>
          <w:spacing w:val="-2"/>
          <w:sz w:val="28"/>
        </w:rPr>
        <w:t>application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</w:rPr>
        <w:t>letter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 xml:space="preserve">) с сообщением основных сведений о 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 xml:space="preserve">себе в соответствии с нормами речевого этикета, принятыми в стране/странах изучаемого языка. Объём письма – до 140 слов;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речевого этикета, принятыми в стране/странах изучаемого яз</w:t>
      </w:r>
      <w:r w:rsidRPr="00EC4441">
        <w:rPr>
          <w:rFonts w:ascii="Times New Roman" w:hAnsi="Times New Roman"/>
          <w:color w:val="000000"/>
          <w:sz w:val="28"/>
          <w:lang w:val="ru-RU"/>
        </w:rPr>
        <w:t>ыка. Объём сообщения – до 140 слов;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написание официального (делового) письма, в том числе и электронного, в соответствии с нормами официального общения, принятыми в стране/странах изучаемого языка. Объём официального (делового) письма – до 180 слов;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создан</w:t>
      </w:r>
      <w:r w:rsidRPr="00EC4441">
        <w:rPr>
          <w:rFonts w:ascii="Times New Roman" w:hAnsi="Times New Roman"/>
          <w:color w:val="000000"/>
          <w:sz w:val="28"/>
          <w:lang w:val="ru-RU"/>
        </w:rPr>
        <w:t>ие небольшого письменного высказывания (в том числе аннотации, рассказа, рецензии, статьи и другие) на основе плана, иллюстрации/иллюстраций и/или прочитанного/прослушанного текста с использованием и(или) без использования образца. Объём письменного высказ</w:t>
      </w:r>
      <w:r w:rsidRPr="00EC4441">
        <w:rPr>
          <w:rFonts w:ascii="Times New Roman" w:hAnsi="Times New Roman"/>
          <w:color w:val="000000"/>
          <w:sz w:val="28"/>
          <w:lang w:val="ru-RU"/>
        </w:rPr>
        <w:t>ывания – до 180 слов;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прочитанного/прослушанного текста или дополнение информации в таблице;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создание письменного высказывания с элементами рассуждения на основе таблицы, графика, диаграммы и письменного </w:t>
      </w:r>
      <w:r w:rsidRPr="00EC4441">
        <w:rPr>
          <w:rFonts w:ascii="Times New Roman" w:hAnsi="Times New Roman"/>
          <w:color w:val="000000"/>
          <w:sz w:val="28"/>
          <w:lang w:val="ru-RU"/>
        </w:rPr>
        <w:t>высказывания типа «Моё мнение», «За и против». Объём письменного высказывания – до 250 слов;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письменное комментирование предложенной информации, высказывания, пословицы, цитаты с выражением и аргументацией своего мнения. Объём – до 250 слов;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письменное пре</w:t>
      </w:r>
      <w:r w:rsidRPr="00EC4441">
        <w:rPr>
          <w:rFonts w:ascii="Times New Roman" w:hAnsi="Times New Roman"/>
          <w:color w:val="000000"/>
          <w:sz w:val="28"/>
          <w:lang w:val="ru-RU"/>
        </w:rPr>
        <w:t>доставление результатов выполненной проектной работы, в том числе в форме презентации. Объём – до 250 слов.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z w:val="28"/>
          <w:lang w:val="ru-RU"/>
        </w:rPr>
        <w:t>Перевод как особый вид речевой деятельности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Предпереводческий анализ текста, выявление возможных переводческих трудностей и путей их преодоления.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Со</w:t>
      </w:r>
      <w:r w:rsidRPr="00EC4441">
        <w:rPr>
          <w:rFonts w:ascii="Times New Roman" w:hAnsi="Times New Roman"/>
          <w:color w:val="000000"/>
          <w:sz w:val="28"/>
          <w:lang w:val="ru-RU"/>
        </w:rPr>
        <w:t>поставительный анализ оригинала и перевода и объективная оценка качества перевода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</w:t>
      </w:r>
      <w:r w:rsidRPr="00EC4441">
        <w:rPr>
          <w:rFonts w:ascii="Times New Roman" w:hAnsi="Times New Roman"/>
          <w:color w:val="000000"/>
          <w:sz w:val="28"/>
          <w:lang w:val="ru-RU"/>
        </w:rPr>
        <w:t>е правила отсутствия фразового ударения на служебных словах.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(беседа), интервью.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170 слов.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Правильное написание изученных слов.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Пра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предложения, отсутствие точки после заголовка.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Пунктуацио</w:t>
      </w:r>
      <w:r w:rsidRPr="00EC4441">
        <w:rPr>
          <w:rFonts w:ascii="Times New Roman" w:hAnsi="Times New Roman"/>
          <w:color w:val="000000"/>
          <w:sz w:val="28"/>
          <w:lang w:val="ru-RU"/>
        </w:rPr>
        <w:t>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</w:t>
      </w:r>
      <w:r w:rsidRPr="00EC4441">
        <w:rPr>
          <w:rFonts w:ascii="Times New Roman" w:hAnsi="Times New Roman"/>
          <w:color w:val="000000"/>
          <w:sz w:val="28"/>
          <w:lang w:val="ru-RU"/>
        </w:rPr>
        <w:t>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фразы; точки после выражения надежды на дальнейший контакт; отсутствие точки после подписи.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Пунктуационно прави</w:t>
      </w:r>
      <w:r w:rsidRPr="00EC4441">
        <w:rPr>
          <w:rFonts w:ascii="Times New Roman" w:hAnsi="Times New Roman"/>
          <w:color w:val="000000"/>
          <w:sz w:val="28"/>
          <w:lang w:val="ru-RU"/>
        </w:rPr>
        <w:t>льное, в соответствии с принятыми в стране/странах изучаемого языка нормами официального общения, оформление официального (делового) письма, в том числе и электронного.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еских единиц (слов, в том числе многозначных; фразовых глаголов; словосочетаний; речевых клише; средств логической связи), обслуживающих ситуации общения в рамках тематического содержания речи 11 класса, с соблюдением существующей в английском языке нормы </w:t>
      </w:r>
      <w:r w:rsidRPr="00EC4441">
        <w:rPr>
          <w:rFonts w:ascii="Times New Roman" w:hAnsi="Times New Roman"/>
          <w:color w:val="000000"/>
          <w:sz w:val="28"/>
          <w:lang w:val="ru-RU"/>
        </w:rPr>
        <w:t>лексической сочетаемости.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Объём – 1500 лексических единиц для продуктивного использования (включая 1400 лексических единиц, изученных ранее) и 1650 лексических единиц для рецептивного усвоения (включая 1500 лексических единиц продуктивного минимума).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Основ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ные способы словообразования: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EC444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EC444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EC444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EC444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EC444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EC444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EC444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ing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ism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EC444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EC444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EC444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super</w:t>
      </w:r>
      <w:r w:rsidRPr="00EC444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EC444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EC444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less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EC4441">
        <w:rPr>
          <w:rFonts w:ascii="Times New Roman" w:hAnsi="Times New Roman"/>
          <w:color w:val="000000"/>
          <w:sz w:val="28"/>
          <w:lang w:val="ru-RU"/>
        </w:rPr>
        <w:t>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EC444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EC444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EC4441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EC4441">
        <w:rPr>
          <w:rFonts w:ascii="Times New Roman" w:hAnsi="Times New Roman"/>
          <w:color w:val="000000"/>
          <w:sz w:val="28"/>
          <w:lang w:val="ru-RU"/>
        </w:rPr>
        <w:t>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существительных путём соединения основ существительных </w:t>
      </w:r>
      <w:r w:rsidRPr="00EC444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football</w:t>
      </w:r>
      <w:r w:rsidRPr="00EC4441">
        <w:rPr>
          <w:rFonts w:ascii="Times New Roman" w:hAnsi="Times New Roman"/>
          <w:color w:val="000000"/>
          <w:sz w:val="28"/>
          <w:lang w:val="ru-RU"/>
        </w:rPr>
        <w:t>);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образование сложных при</w:t>
      </w:r>
      <w:r w:rsidRPr="00EC4441">
        <w:rPr>
          <w:rFonts w:ascii="Times New Roman" w:hAnsi="Times New Roman"/>
          <w:color w:val="000000"/>
          <w:sz w:val="28"/>
          <w:lang w:val="ru-RU"/>
        </w:rPr>
        <w:t>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EC4441">
        <w:rPr>
          <w:rFonts w:ascii="Times New Roman" w:hAnsi="Times New Roman"/>
          <w:color w:val="000000"/>
          <w:sz w:val="28"/>
          <w:lang w:val="ru-RU"/>
        </w:rPr>
        <w:t>);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образован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EC4441">
        <w:rPr>
          <w:rFonts w:ascii="Times New Roman" w:hAnsi="Times New Roman"/>
          <w:color w:val="000000"/>
          <w:sz w:val="28"/>
          <w:lang w:val="ru-RU"/>
        </w:rPr>
        <w:t>);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от имён прилагательных </w:t>
      </w:r>
      <w:r w:rsidRPr="00EC444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rich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EC4441">
        <w:rPr>
          <w:rFonts w:ascii="Times New Roman" w:hAnsi="Times New Roman"/>
          <w:color w:val="000000"/>
          <w:sz w:val="28"/>
          <w:lang w:val="ru-RU"/>
        </w:rPr>
        <w:t>);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pacing w:val="-2"/>
          <w:sz w:val="28"/>
        </w:rPr>
        <w:t>cool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2"/>
          <w:sz w:val="28"/>
        </w:rPr>
        <w:t>to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</w:rPr>
        <w:t>cool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>).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EC4441">
        <w:rPr>
          <w:rFonts w:ascii="Times New Roman" w:hAnsi="Times New Roman"/>
          <w:color w:val="000000"/>
          <w:sz w:val="28"/>
          <w:lang w:val="ru-RU"/>
        </w:rPr>
        <w:t>).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Наиболее частотные фразовые глаголы. Синонимы. Антонимы. Омонимы. Интернациональные слова. Сокращения и аббревиатуры. Идиомы. Пословицы. Элементы деловой лексики.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Различные средства связи для обеспечения целостности и логи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чности устного/письменного высказывания.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</w:t>
      </w:r>
      <w:r w:rsidRPr="00EC4441">
        <w:rPr>
          <w:rFonts w:ascii="Times New Roman" w:hAnsi="Times New Roman"/>
          <w:color w:val="000000"/>
          <w:sz w:val="28"/>
          <w:lang w:val="ru-RU"/>
        </w:rPr>
        <w:t>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</w:t>
      </w:r>
      <w:r>
        <w:rPr>
          <w:rFonts w:ascii="Times New Roman" w:hAnsi="Times New Roman"/>
          <w:color w:val="000000"/>
          <w:sz w:val="28"/>
        </w:rPr>
        <w:t xml:space="preserve">eem, to feel (He looks/seems/feels happy.).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EC4441">
        <w:rPr>
          <w:rFonts w:ascii="Times New Roman" w:hAnsi="Times New Roman"/>
          <w:color w:val="000000"/>
          <w:sz w:val="28"/>
          <w:lang w:val="ru-RU"/>
        </w:rPr>
        <w:t>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Сл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EC4441">
        <w:rPr>
          <w:rFonts w:ascii="Times New Roman" w:hAnsi="Times New Roman"/>
          <w:color w:val="000000"/>
          <w:sz w:val="28"/>
          <w:lang w:val="ru-RU"/>
        </w:rPr>
        <w:t>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EC4441">
        <w:rPr>
          <w:rFonts w:ascii="Times New Roman" w:hAnsi="Times New Roman"/>
          <w:color w:val="000000"/>
          <w:sz w:val="28"/>
          <w:lang w:val="ru-RU"/>
        </w:rPr>
        <w:t>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EC444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EC4441">
        <w:rPr>
          <w:rFonts w:ascii="Times New Roman" w:hAnsi="Times New Roman"/>
          <w:color w:val="000000"/>
          <w:sz w:val="28"/>
          <w:lang w:val="ru-RU"/>
        </w:rPr>
        <w:t>).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Инверсия с конструкциями hardly (ever) …when, no sooner …</w:t>
      </w:r>
      <w:r>
        <w:rPr>
          <w:rFonts w:ascii="Times New Roman" w:hAnsi="Times New Roman"/>
          <w:color w:val="000000"/>
          <w:sz w:val="28"/>
        </w:rPr>
        <w:t xml:space="preserve"> that, if only …; в условных предложениях (If) … should do.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Tense; Present/Past/Future Continuous Tense; Present/Past Perfect Tense</w:t>
      </w:r>
      <w:r>
        <w:rPr>
          <w:rFonts w:ascii="Times New Roman" w:hAnsi="Times New Roman"/>
          <w:color w:val="000000"/>
          <w:sz w:val="28"/>
        </w:rPr>
        <w:t xml:space="preserve">; Present Perfect Continuous Tense).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настоящем и проше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дшем времени.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as; both … and …, either … or, neither … nor.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…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EC4441">
        <w:rPr>
          <w:rFonts w:ascii="Times New Roman" w:hAnsi="Times New Roman"/>
          <w:color w:val="000000"/>
          <w:sz w:val="28"/>
          <w:lang w:val="ru-RU"/>
        </w:rPr>
        <w:t>.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</w:t>
      </w:r>
      <w:r>
        <w:rPr>
          <w:rFonts w:ascii="Times New Roman" w:hAnsi="Times New Roman"/>
          <w:color w:val="000000"/>
          <w:sz w:val="28"/>
        </w:rPr>
        <w:t xml:space="preserve"> значении to stop doing smth и to stop to do smth).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me… to do smth.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smth; be/get used to doing smth.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Конструкции I prefer, I’d prefer, I’d rather prefer, </w:t>
      </w:r>
      <w:r>
        <w:rPr>
          <w:rFonts w:ascii="Times New Roman" w:hAnsi="Times New Roman"/>
          <w:color w:val="000000"/>
          <w:spacing w:val="-2"/>
          <w:sz w:val="28"/>
        </w:rPr>
        <w:t xml:space="preserve">выражающих предпочтение, а также конструкций I’d rather, You’d better.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Глаголы (правильных и неправильных) в видо-временных формах действительного зал</w:t>
      </w:r>
      <w:r w:rsidRPr="00EC4441">
        <w:rPr>
          <w:rFonts w:ascii="Times New Roman" w:hAnsi="Times New Roman"/>
          <w:color w:val="000000"/>
          <w:sz w:val="28"/>
          <w:lang w:val="ru-RU"/>
        </w:rPr>
        <w:t>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C444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could, must/have to, may, might, should,</w:t>
      </w:r>
      <w:r>
        <w:rPr>
          <w:rFonts w:ascii="Times New Roman" w:hAnsi="Times New Roman"/>
          <w:color w:val="000000"/>
          <w:sz w:val="28"/>
        </w:rPr>
        <w:t xml:space="preserve"> shall, would, will, need, ought to).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II); причастия в функции определения (Participle I – a playing child, Participle II – a written text).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нулевой артикли.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образованные по правилу, и исключения.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Имена прилагательные и нареч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ия в положительной, сравнительной и превосходной степенях, образованных по правилу, и исключения.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форма – цвет – происхождение – материал).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</w:t>
      </w:r>
      <w:r>
        <w:rPr>
          <w:rFonts w:ascii="Times New Roman" w:hAnsi="Times New Roman"/>
          <w:color w:val="000000"/>
          <w:sz w:val="28"/>
        </w:rPr>
        <w:t xml:space="preserve">little/a little; few/a few; a lot of).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 xml:space="preserve">трицательные местоимения </w:t>
      </w:r>
      <w:r>
        <w:rPr>
          <w:rFonts w:ascii="Times New Roman" w:hAnsi="Times New Roman"/>
          <w:color w:val="000000"/>
          <w:spacing w:val="-2"/>
          <w:sz w:val="28"/>
        </w:rPr>
        <w:t>none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2"/>
          <w:sz w:val="28"/>
        </w:rPr>
        <w:t>no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pacing w:val="-2"/>
          <w:sz w:val="28"/>
        </w:rPr>
        <w:t>nobody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2"/>
          <w:sz w:val="28"/>
        </w:rPr>
        <w:t>nothing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2"/>
          <w:sz w:val="28"/>
        </w:rPr>
        <w:t>etc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 xml:space="preserve">.).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направления; предлоги, употребляемые с глаголами в страдательном залоге.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 xml:space="preserve">Социокультурные знания и </w:t>
      </w:r>
      <w:r w:rsidRPr="00EC4441">
        <w:rPr>
          <w:rFonts w:ascii="Times New Roman" w:hAnsi="Times New Roman"/>
          <w:b/>
          <w:color w:val="000000"/>
          <w:sz w:val="28"/>
          <w:lang w:val="ru-RU"/>
        </w:rPr>
        <w:t>умения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осуществлять различные виды и страны/стран изучаемого языка и </w:t>
      </w: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основных социокультурных элементов речевого поведенческого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этикета в англоязычной среде в рамках тематического содержания речи 11 класса.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сфера обслуживания, этикетные особенности общения.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Владение основными сведениями о социокуль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турном портрете и культурном наследии страны/стран, говорящих на английском языке.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</w:t>
      </w:r>
      <w:r w:rsidRPr="00EC4441">
        <w:rPr>
          <w:rFonts w:ascii="Times New Roman" w:hAnsi="Times New Roman"/>
          <w:color w:val="000000"/>
          <w:sz w:val="28"/>
          <w:lang w:val="ru-RU"/>
        </w:rPr>
        <w:t>ом.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Развитие умения представлять родную страну/малую родину и страну/страны изучаемого языка (культурные явления и события; достопримечательности; выдающиеся люди).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pacing w:val="1"/>
          <w:sz w:val="28"/>
          <w:lang w:val="ru-RU"/>
        </w:rPr>
        <w:t>Овладение компенсаторными умениями, позволяющими в случае сбоя комму</w:t>
      </w:r>
      <w:r w:rsidRPr="00EC4441">
        <w:rPr>
          <w:rFonts w:ascii="Times New Roman" w:hAnsi="Times New Roman"/>
          <w:color w:val="000000"/>
          <w:spacing w:val="1"/>
          <w:sz w:val="28"/>
          <w:lang w:val="ru-RU"/>
        </w:rPr>
        <w:t xml:space="preserve">никации, а также в условиях дефицита языковых средств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догадку. </w:t>
      </w:r>
    </w:p>
    <w:p w:rsidR="005B13F0" w:rsidRPr="00EC4441" w:rsidRDefault="00464A7B">
      <w:pPr>
        <w:spacing w:after="0" w:line="264" w:lineRule="auto"/>
        <w:ind w:left="12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5B13F0" w:rsidRPr="00EC4441" w:rsidRDefault="005B13F0">
      <w:pPr>
        <w:rPr>
          <w:lang w:val="ru-RU"/>
        </w:rPr>
        <w:sectPr w:rsidR="005B13F0" w:rsidRPr="00EC4441">
          <w:pgSz w:w="11906" w:h="16383"/>
          <w:pgMar w:top="1134" w:right="850" w:bottom="1134" w:left="1701" w:header="720" w:footer="720" w:gutter="0"/>
          <w:cols w:space="720"/>
        </w:sectPr>
      </w:pPr>
    </w:p>
    <w:p w:rsidR="005B13F0" w:rsidRPr="00EC4441" w:rsidRDefault="00464A7B">
      <w:pPr>
        <w:spacing w:after="0" w:line="264" w:lineRule="auto"/>
        <w:ind w:left="120"/>
        <w:jc w:val="both"/>
        <w:rPr>
          <w:lang w:val="ru-RU"/>
        </w:rPr>
      </w:pPr>
      <w:bookmarkStart w:id="5" w:name="block-43182613"/>
      <w:bookmarkEnd w:id="4"/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</w:t>
      </w:r>
      <w:r w:rsidRPr="00EC4441">
        <w:rPr>
          <w:rFonts w:ascii="Times New Roman" w:hAnsi="Times New Roman"/>
          <w:color w:val="000000"/>
          <w:sz w:val="28"/>
          <w:lang w:val="ru-RU"/>
        </w:rPr>
        <w:t>ЫКУ НА УРОВНЕ СРЕДНЕГО</w:t>
      </w:r>
      <w:r w:rsidRPr="00EC4441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EC4441">
        <w:rPr>
          <w:rFonts w:ascii="Times New Roman" w:hAnsi="Times New Roman"/>
          <w:color w:val="000000"/>
          <w:sz w:val="28"/>
          <w:lang w:val="ru-RU"/>
        </w:rPr>
        <w:t>ОБЩЕГО ОБРАЗОВАНИЯ</w:t>
      </w:r>
    </w:p>
    <w:p w:rsidR="005B13F0" w:rsidRPr="00EC4441" w:rsidRDefault="005B13F0">
      <w:pPr>
        <w:spacing w:after="0" w:line="264" w:lineRule="auto"/>
        <w:ind w:left="120"/>
        <w:jc w:val="both"/>
        <w:rPr>
          <w:lang w:val="ru-RU"/>
        </w:rPr>
      </w:pPr>
    </w:p>
    <w:p w:rsidR="005B13F0" w:rsidRPr="00EC4441" w:rsidRDefault="00464A7B">
      <w:pPr>
        <w:spacing w:after="0" w:line="264" w:lineRule="auto"/>
        <w:ind w:left="12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pacing w:val="-2"/>
          <w:sz w:val="28"/>
          <w:lang w:val="ru-RU"/>
        </w:rPr>
        <w:t>ЛИЧНОСТНЫЕ РЕЗУЛЬТАТЫ</w:t>
      </w:r>
    </w:p>
    <w:p w:rsidR="005B13F0" w:rsidRPr="00EC4441" w:rsidRDefault="005B13F0">
      <w:pPr>
        <w:spacing w:after="0" w:line="264" w:lineRule="auto"/>
        <w:ind w:left="120"/>
        <w:jc w:val="both"/>
        <w:rPr>
          <w:lang w:val="ru-RU"/>
        </w:rPr>
      </w:pP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>Личностные результаты освоения программы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>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гражданственности, ув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>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окружающей среде.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английскому языку на уровне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</w:t>
      </w:r>
      <w:r w:rsidRPr="00EC4441">
        <w:rPr>
          <w:rFonts w:ascii="Times New Roman" w:hAnsi="Times New Roman"/>
          <w:color w:val="000000"/>
          <w:sz w:val="28"/>
          <w:lang w:val="ru-RU"/>
        </w:rPr>
        <w:t>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 результате из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</w:t>
      </w:r>
      <w:r w:rsidRPr="00EC4441">
        <w:rPr>
          <w:rFonts w:ascii="Times New Roman" w:hAnsi="Times New Roman"/>
          <w:color w:val="000000"/>
          <w:sz w:val="28"/>
          <w:lang w:val="ru-RU"/>
        </w:rPr>
        <w:t>о общества;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</w:t>
      </w:r>
      <w:r w:rsidRPr="00EC4441">
        <w:rPr>
          <w:rFonts w:ascii="Times New Roman" w:hAnsi="Times New Roman"/>
          <w:color w:val="000000"/>
          <w:sz w:val="28"/>
          <w:lang w:val="ru-RU"/>
        </w:rPr>
        <w:t>, ксенофобии, дискриминации по социальным, религиозным, расовым, национальным признакам;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</w:t>
      </w:r>
      <w:r w:rsidRPr="00EC4441">
        <w:rPr>
          <w:rFonts w:ascii="Times New Roman" w:hAnsi="Times New Roman"/>
          <w:color w:val="000000"/>
          <w:sz w:val="28"/>
          <w:lang w:val="ru-RU"/>
        </w:rPr>
        <w:t>альными институтами в соответствии с их функциями и назначением;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России и страны/стран изучаемого языка; достижениям России и страны/стран изучаемого языка в науке, искусстве, спорте, технологиях, труде;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3) духовно-нравственн</w:t>
      </w:r>
      <w:r w:rsidRPr="00EC4441">
        <w:rPr>
          <w:rFonts w:ascii="Times New Roman" w:hAnsi="Times New Roman"/>
          <w:b/>
          <w:color w:val="000000"/>
          <w:sz w:val="28"/>
          <w:lang w:val="ru-RU"/>
        </w:rPr>
        <w:t>ого воспитания: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pacing w:val="-3"/>
          <w:sz w:val="28"/>
          <w:lang w:val="ru-RU"/>
        </w:rPr>
        <w:t>осознание личного вклада в построение устойчивого будущего;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</w:t>
      </w:r>
      <w:r w:rsidRPr="00EC4441">
        <w:rPr>
          <w:rFonts w:ascii="Times New Roman" w:hAnsi="Times New Roman"/>
          <w:color w:val="000000"/>
          <w:sz w:val="28"/>
          <w:lang w:val="ru-RU"/>
        </w:rPr>
        <w:t>ой культуры через источники информации на иностранном языке, ощущать эмоциональное воздействие искусства;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стремлен</w:t>
      </w:r>
      <w:r w:rsidRPr="00EC4441">
        <w:rPr>
          <w:rFonts w:ascii="Times New Roman" w:hAnsi="Times New Roman"/>
          <w:color w:val="000000"/>
          <w:sz w:val="28"/>
          <w:lang w:val="ru-RU"/>
        </w:rPr>
        <w:t>ие к лучшему осознанию культуры своего народа и готовность содействовать ознакомлению с ней представителей других стран;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сфор</w:t>
      </w:r>
      <w:r w:rsidRPr="00EC4441">
        <w:rPr>
          <w:rFonts w:ascii="Times New Roman" w:hAnsi="Times New Roman"/>
          <w:color w:val="000000"/>
          <w:sz w:val="28"/>
          <w:lang w:val="ru-RU"/>
        </w:rPr>
        <w:t>мированность здорового и безопасного образа жизни, ответственного отношения к своему здоровью;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</w:t>
      </w:r>
      <w:r w:rsidRPr="00EC4441">
        <w:rPr>
          <w:rFonts w:ascii="Times New Roman" w:hAnsi="Times New Roman"/>
          <w:color w:val="000000"/>
          <w:sz w:val="28"/>
          <w:lang w:val="ru-RU"/>
        </w:rPr>
        <w:t>зическому и психическому здоровью.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о выполнять такую деятельность;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>и реализовывать собственные жизненные планы, осознание возможностей самореализации средствами иностранного языка;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иностранного языка.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на состояние природной и социальной среды, осознание глобального характера экологических проблем;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</w:t>
      </w:r>
      <w:r w:rsidRPr="00EC4441">
        <w:rPr>
          <w:rFonts w:ascii="Times New Roman" w:hAnsi="Times New Roman"/>
          <w:color w:val="000000"/>
          <w:sz w:val="28"/>
          <w:lang w:val="ru-RU"/>
        </w:rPr>
        <w:t>ред окружающей среде; умение прогнозировать неблагоприятные экологические последствия предпринимаемых действий, предотвращать их;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</w:t>
      </w:r>
      <w:r w:rsidRPr="00EC4441">
        <w:rPr>
          <w:rFonts w:ascii="Times New Roman" w:hAnsi="Times New Roman"/>
          <w:color w:val="000000"/>
          <w:sz w:val="28"/>
          <w:lang w:val="ru-RU"/>
        </w:rPr>
        <w:t>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</w:t>
      </w:r>
      <w:r w:rsidRPr="00EC4441">
        <w:rPr>
          <w:rFonts w:ascii="Times New Roman" w:hAnsi="Times New Roman"/>
          <w:color w:val="000000"/>
          <w:sz w:val="28"/>
          <w:lang w:val="ru-RU"/>
        </w:rPr>
        <w:t>ьми и познания мира;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в том числе с использованием иностранного языка.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ия обучающимися программы по иностранному (английскому) на уровне </w:t>
      </w: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среднего общего образования у обучающихся совершенствуется эмоциональный интеллект, предполагающий сформированность: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</w:t>
      </w:r>
      <w:r w:rsidRPr="00EC4441">
        <w:rPr>
          <w:rFonts w:ascii="Times New Roman" w:hAnsi="Times New Roman"/>
          <w:color w:val="000000"/>
          <w:sz w:val="28"/>
          <w:lang w:val="ru-RU"/>
        </w:rPr>
        <w:t>ие, видеть направления развития собственной эмоциональной сферы, быть уверенным в себе;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</w:t>
      </w:r>
      <w:r w:rsidRPr="00EC4441">
        <w:rPr>
          <w:rFonts w:ascii="Times New Roman" w:hAnsi="Times New Roman"/>
          <w:color w:val="000000"/>
          <w:sz w:val="28"/>
          <w:lang w:val="ru-RU"/>
        </w:rPr>
        <w:t>сть, быть открытым новому;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социальных навыков, включающих способность выстраивать отношения с другими людьми, в том числе </w:t>
      </w:r>
      <w:r w:rsidRPr="00EC4441">
        <w:rPr>
          <w:rFonts w:ascii="Times New Roman" w:hAnsi="Times New Roman"/>
          <w:color w:val="000000"/>
          <w:sz w:val="28"/>
          <w:lang w:val="ru-RU"/>
        </w:rPr>
        <w:t>с представителями страны/стран изучаемого языка, заботиться, проявлять интерес и разрешать конфликты.</w:t>
      </w:r>
    </w:p>
    <w:p w:rsidR="005B13F0" w:rsidRPr="00EC4441" w:rsidRDefault="00464A7B">
      <w:pPr>
        <w:spacing w:after="0" w:line="264" w:lineRule="auto"/>
        <w:ind w:left="12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B13F0" w:rsidRPr="00EC4441" w:rsidRDefault="005B13F0">
      <w:pPr>
        <w:spacing w:after="0" w:line="264" w:lineRule="auto"/>
        <w:ind w:left="120"/>
        <w:jc w:val="both"/>
        <w:rPr>
          <w:lang w:val="ru-RU"/>
        </w:rPr>
      </w:pP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иностранному (английскому) на уровне среднего общего образования у обучающихся будут сформир</w:t>
      </w:r>
      <w:r w:rsidRPr="00EC4441">
        <w:rPr>
          <w:rFonts w:ascii="Times New Roman" w:hAnsi="Times New Roman"/>
          <w:color w:val="000000"/>
          <w:sz w:val="28"/>
          <w:lang w:val="ru-RU"/>
        </w:rPr>
        <w:t>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B13F0" w:rsidRPr="00EC4441" w:rsidRDefault="00464A7B">
      <w:pPr>
        <w:spacing w:after="0" w:line="264" w:lineRule="auto"/>
        <w:ind w:left="12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B13F0" w:rsidRPr="00EC4441" w:rsidRDefault="005B13F0">
      <w:pPr>
        <w:spacing w:after="0" w:line="264" w:lineRule="auto"/>
        <w:ind w:left="120"/>
        <w:jc w:val="both"/>
        <w:rPr>
          <w:lang w:val="ru-RU"/>
        </w:rPr>
      </w:pPr>
    </w:p>
    <w:p w:rsidR="005B13F0" w:rsidRPr="00EC4441" w:rsidRDefault="00464A7B">
      <w:pPr>
        <w:spacing w:after="0" w:line="264" w:lineRule="auto"/>
        <w:ind w:left="12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B13F0" w:rsidRPr="00EC4441" w:rsidRDefault="00464A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5B13F0" w:rsidRPr="00EC4441" w:rsidRDefault="00464A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5B13F0" w:rsidRPr="00EC4441" w:rsidRDefault="00464A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определять ц</w:t>
      </w:r>
      <w:r w:rsidRPr="00EC4441">
        <w:rPr>
          <w:rFonts w:ascii="Times New Roman" w:hAnsi="Times New Roman"/>
          <w:color w:val="000000"/>
          <w:sz w:val="28"/>
          <w:lang w:val="ru-RU"/>
        </w:rPr>
        <w:t>ели деятельности, задавать параметры и критерии их достижения;</w:t>
      </w:r>
    </w:p>
    <w:p w:rsidR="005B13F0" w:rsidRPr="00EC4441" w:rsidRDefault="00464A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5B13F0" w:rsidRPr="00EC4441" w:rsidRDefault="00464A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5B13F0" w:rsidRPr="00EC4441" w:rsidRDefault="00464A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результатов целям, оценивать риски последствий деятельности; </w:t>
      </w:r>
    </w:p>
    <w:p w:rsidR="005B13F0" w:rsidRPr="00EC4441" w:rsidRDefault="00464A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координировать и выполнять работу в условиях реального, виртуального и комбинированного взаимодействия;</w:t>
      </w:r>
    </w:p>
    <w:p w:rsidR="005B13F0" w:rsidRPr="00EC4441" w:rsidRDefault="00464A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</w:t>
      </w:r>
      <w:r w:rsidRPr="00EC4441">
        <w:rPr>
          <w:rFonts w:ascii="Times New Roman" w:hAnsi="Times New Roman"/>
          <w:color w:val="000000"/>
          <w:sz w:val="28"/>
          <w:lang w:val="ru-RU"/>
        </w:rPr>
        <w:t>и решении жизненных проблем.</w:t>
      </w:r>
    </w:p>
    <w:p w:rsidR="005B13F0" w:rsidRDefault="00464A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5B13F0" w:rsidRPr="00EC4441" w:rsidRDefault="00464A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у поиску методов решения практических задач, применению различных методов познания; </w:t>
      </w:r>
    </w:p>
    <w:p w:rsidR="005B13F0" w:rsidRPr="00EC4441" w:rsidRDefault="00464A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учебных и социальных проектов; </w:t>
      </w:r>
    </w:p>
    <w:p w:rsidR="005B13F0" w:rsidRPr="00EC4441" w:rsidRDefault="00464A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терминологией, ключевыми понятиями и методами;</w:t>
      </w:r>
    </w:p>
    <w:p w:rsidR="005B13F0" w:rsidRPr="00EC4441" w:rsidRDefault="00464A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5B13F0" w:rsidRPr="00EC4441" w:rsidRDefault="00464A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</w:t>
      </w:r>
      <w:r w:rsidRPr="00EC4441">
        <w:rPr>
          <w:rFonts w:ascii="Times New Roman" w:hAnsi="Times New Roman"/>
          <w:color w:val="000000"/>
          <w:sz w:val="28"/>
          <w:lang w:val="ru-RU"/>
        </w:rPr>
        <w:t>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5B13F0" w:rsidRPr="00EC4441" w:rsidRDefault="00464A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анализировать полученные в ходе решения задачи результаты, критически оценивать их достоверность, прогнозировать </w:t>
      </w:r>
      <w:r w:rsidRPr="00EC4441">
        <w:rPr>
          <w:rFonts w:ascii="Times New Roman" w:hAnsi="Times New Roman"/>
          <w:color w:val="000000"/>
          <w:sz w:val="28"/>
          <w:lang w:val="ru-RU"/>
        </w:rPr>
        <w:t>изменение в новых условиях;</w:t>
      </w:r>
    </w:p>
    <w:p w:rsidR="005B13F0" w:rsidRPr="00EC4441" w:rsidRDefault="00464A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5B13F0" w:rsidRPr="00EC4441" w:rsidRDefault="00464A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5B13F0" w:rsidRPr="00EC4441" w:rsidRDefault="00464A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</w:t>
      </w:r>
      <w:r w:rsidRPr="00EC4441">
        <w:rPr>
          <w:rFonts w:ascii="Times New Roman" w:hAnsi="Times New Roman"/>
          <w:color w:val="000000"/>
          <w:sz w:val="28"/>
          <w:lang w:val="ru-RU"/>
        </w:rPr>
        <w:t>едеятельности;</w:t>
      </w:r>
    </w:p>
    <w:p w:rsidR="005B13F0" w:rsidRPr="00EC4441" w:rsidRDefault="00464A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5B13F0" w:rsidRPr="00EC4441" w:rsidRDefault="00464A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5B13F0" w:rsidRDefault="00464A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B13F0" w:rsidRPr="00EC4441" w:rsidRDefault="00464A7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</w:t>
      </w:r>
      <w:r w:rsidRPr="00EC4441">
        <w:rPr>
          <w:rFonts w:ascii="Times New Roman" w:hAnsi="Times New Roman"/>
          <w:color w:val="000000"/>
          <w:sz w:val="28"/>
          <w:lang w:val="ru-RU"/>
        </w:rPr>
        <w:t>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B13F0" w:rsidRPr="00EC4441" w:rsidRDefault="00464A7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создавать тексты, в том числе на иностранном (англий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ском) языке, в различных форматах с учётом назначения информации и целевой </w:t>
      </w: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аудитории, выбирая оптимальную форму представления и визуализации (текст, таблица, схема, диаграмма);</w:t>
      </w:r>
    </w:p>
    <w:p w:rsidR="005B13F0" w:rsidRPr="00EC4441" w:rsidRDefault="00464A7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5B13F0" w:rsidRPr="00EC4441" w:rsidRDefault="00464A7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</w:t>
      </w:r>
      <w:r w:rsidRPr="00EC4441">
        <w:rPr>
          <w:rFonts w:ascii="Times New Roman" w:hAnsi="Times New Roman"/>
          <w:color w:val="000000"/>
          <w:sz w:val="28"/>
          <w:lang w:val="ru-RU"/>
        </w:rPr>
        <w:t>ационной безопасности;</w:t>
      </w:r>
    </w:p>
    <w:p w:rsidR="005B13F0" w:rsidRPr="00EC4441" w:rsidRDefault="00464A7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5B13F0" w:rsidRPr="00EC4441" w:rsidRDefault="005B13F0">
      <w:pPr>
        <w:spacing w:after="0" w:line="264" w:lineRule="auto"/>
        <w:ind w:left="120"/>
        <w:jc w:val="both"/>
        <w:rPr>
          <w:lang w:val="ru-RU"/>
        </w:rPr>
      </w:pPr>
    </w:p>
    <w:p w:rsidR="005B13F0" w:rsidRPr="00EC4441" w:rsidRDefault="00464A7B">
      <w:pPr>
        <w:spacing w:after="0" w:line="264" w:lineRule="auto"/>
        <w:ind w:left="12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B13F0" w:rsidRPr="00EC4441" w:rsidRDefault="00464A7B">
      <w:pPr>
        <w:spacing w:after="0" w:line="264" w:lineRule="auto"/>
        <w:ind w:left="12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B13F0" w:rsidRPr="00EC4441" w:rsidRDefault="00464A7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5B13F0" w:rsidRPr="00EC4441" w:rsidRDefault="00464A7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</w:t>
      </w:r>
      <w:r w:rsidRPr="00EC4441">
        <w:rPr>
          <w:rFonts w:ascii="Times New Roman" w:hAnsi="Times New Roman"/>
          <w:color w:val="000000"/>
          <w:sz w:val="28"/>
          <w:lang w:val="ru-RU"/>
        </w:rPr>
        <w:t>ения, понимать значение социальных знаков, распознавать предпосылки конфликтных ситуаций и смягчать конфликты;</w:t>
      </w:r>
    </w:p>
    <w:p w:rsidR="005B13F0" w:rsidRPr="00EC4441" w:rsidRDefault="00464A7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в том числе на иностранном (английском) языке; аргументированно вести диалог, уметь смягча</w:t>
      </w:r>
      <w:r w:rsidRPr="00EC4441">
        <w:rPr>
          <w:rFonts w:ascii="Times New Roman" w:hAnsi="Times New Roman"/>
          <w:color w:val="000000"/>
          <w:sz w:val="28"/>
          <w:lang w:val="ru-RU"/>
        </w:rPr>
        <w:t>ть конфликтные ситуации;</w:t>
      </w:r>
    </w:p>
    <w:p w:rsidR="005B13F0" w:rsidRPr="00EC4441" w:rsidRDefault="00464A7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5B13F0" w:rsidRPr="00EC4441" w:rsidRDefault="005B13F0">
      <w:pPr>
        <w:spacing w:after="0" w:line="264" w:lineRule="auto"/>
        <w:ind w:left="120"/>
        <w:jc w:val="both"/>
        <w:rPr>
          <w:lang w:val="ru-RU"/>
        </w:rPr>
      </w:pPr>
    </w:p>
    <w:p w:rsidR="005B13F0" w:rsidRDefault="00464A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5B13F0" w:rsidRDefault="00464A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5B13F0" w:rsidRPr="00EC4441" w:rsidRDefault="00464A7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самостоятельно осуществлять познавательную деятельность, выявлять проблемы, ставить и </w:t>
      </w:r>
      <w:r w:rsidRPr="00EC4441">
        <w:rPr>
          <w:rFonts w:ascii="Times New Roman" w:hAnsi="Times New Roman"/>
          <w:color w:val="000000"/>
          <w:sz w:val="28"/>
          <w:lang w:val="ru-RU"/>
        </w:rPr>
        <w:t>формулировать собственные задачи в образовательной деятельности и жизненных ситуациях;</w:t>
      </w:r>
    </w:p>
    <w:p w:rsidR="005B13F0" w:rsidRPr="00EC4441" w:rsidRDefault="00464A7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5B13F0" w:rsidRDefault="00464A7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5B13F0" w:rsidRPr="00EC4441" w:rsidRDefault="00464A7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делать осознанный вы</w:t>
      </w:r>
      <w:r w:rsidRPr="00EC4441">
        <w:rPr>
          <w:rFonts w:ascii="Times New Roman" w:hAnsi="Times New Roman"/>
          <w:color w:val="000000"/>
          <w:sz w:val="28"/>
          <w:lang w:val="ru-RU"/>
        </w:rPr>
        <w:t>бор, аргументировать его, брать ответственность за решение;</w:t>
      </w:r>
    </w:p>
    <w:p w:rsidR="005B13F0" w:rsidRDefault="00464A7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5B13F0" w:rsidRPr="00EC4441" w:rsidRDefault="00464A7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5B13F0" w:rsidRDefault="00464A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5B13F0" w:rsidRDefault="00464A7B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5B13F0" w:rsidRPr="00EC4441" w:rsidRDefault="00464A7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5B13F0" w:rsidRPr="00EC4441" w:rsidRDefault="00464A7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оценивать соответс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твие создаваемого устного/письменного текста на иностранном (английском) языке выполняемой коммуникативной задаче; вносить коррективы в созданный речевой продукт в случае необходимости; </w:t>
      </w:r>
    </w:p>
    <w:p w:rsidR="005B13F0" w:rsidRPr="00EC4441" w:rsidRDefault="00464A7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5B13F0" w:rsidRPr="00EC4441" w:rsidRDefault="00464A7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прин</w:t>
      </w:r>
      <w:r w:rsidRPr="00EC4441">
        <w:rPr>
          <w:rFonts w:ascii="Times New Roman" w:hAnsi="Times New Roman"/>
          <w:color w:val="000000"/>
          <w:sz w:val="28"/>
          <w:lang w:val="ru-RU"/>
        </w:rPr>
        <w:t>имать мотивы и аргументы других при анализе результатов деятельности;</w:t>
      </w:r>
    </w:p>
    <w:p w:rsidR="005B13F0" w:rsidRPr="00EC4441" w:rsidRDefault="00464A7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5B13F0" w:rsidRPr="00EC4441" w:rsidRDefault="00464A7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5B13F0" w:rsidRPr="00EC4441" w:rsidRDefault="00464A7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5B13F0" w:rsidRPr="00EC4441" w:rsidRDefault="00464A7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развивать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способность понимать мир с позиции другого человека;</w:t>
      </w:r>
    </w:p>
    <w:p w:rsidR="005B13F0" w:rsidRDefault="00464A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5B13F0" w:rsidRPr="00EC4441" w:rsidRDefault="00464A7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5B13F0" w:rsidRPr="00EC4441" w:rsidRDefault="00464A7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ктива; </w:t>
      </w:r>
    </w:p>
    <w:p w:rsidR="005B13F0" w:rsidRPr="00EC4441" w:rsidRDefault="00464A7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5B13F0" w:rsidRPr="00EC4441" w:rsidRDefault="00464A7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</w:t>
      </w:r>
      <w:r w:rsidRPr="00EC4441">
        <w:rPr>
          <w:rFonts w:ascii="Times New Roman" w:hAnsi="Times New Roman"/>
          <w:color w:val="000000"/>
          <w:sz w:val="28"/>
          <w:lang w:val="ru-RU"/>
        </w:rPr>
        <w:t>аждого участника команды в общий результат по разработанным критериям;</w:t>
      </w:r>
    </w:p>
    <w:p w:rsidR="005B13F0" w:rsidRPr="00EC4441" w:rsidRDefault="00464A7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значимости. </w:t>
      </w:r>
    </w:p>
    <w:p w:rsidR="005B13F0" w:rsidRPr="00EC4441" w:rsidRDefault="005B13F0">
      <w:pPr>
        <w:spacing w:after="0" w:line="264" w:lineRule="auto"/>
        <w:ind w:left="120"/>
        <w:jc w:val="both"/>
        <w:rPr>
          <w:lang w:val="ru-RU"/>
        </w:rPr>
      </w:pPr>
    </w:p>
    <w:p w:rsidR="005B13F0" w:rsidRPr="00EC4441" w:rsidRDefault="00464A7B">
      <w:pPr>
        <w:spacing w:after="0" w:line="264" w:lineRule="auto"/>
        <w:ind w:left="120"/>
        <w:jc w:val="both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B13F0" w:rsidRPr="00EC4441" w:rsidRDefault="005B13F0">
      <w:pPr>
        <w:spacing w:after="0" w:line="264" w:lineRule="auto"/>
        <w:ind w:left="120"/>
        <w:jc w:val="both"/>
        <w:rPr>
          <w:lang w:val="ru-RU"/>
        </w:rPr>
      </w:pP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(углублённый уровень)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уровне, прев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ышающем пороговый, достаточном для делового общения в рамках выбранного профиля, в совокупности её составляющих – речевой, языковой, социокультурной, компенсаторной и метапредметной.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EC4441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1) владеть основными видами реч</w:t>
      </w:r>
      <w:r w:rsidRPr="00EC4441">
        <w:rPr>
          <w:rFonts w:ascii="Times New Roman" w:hAnsi="Times New Roman"/>
          <w:color w:val="000000"/>
          <w:sz w:val="28"/>
          <w:lang w:val="ru-RU"/>
        </w:rPr>
        <w:t>евой деятельности: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вести разные виды диалога (в том числе комбинированный диалог), полилог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</w:t>
      </w:r>
      <w:r w:rsidRPr="00EC4441">
        <w:rPr>
          <w:rFonts w:ascii="Times New Roman" w:hAnsi="Times New Roman"/>
          <w:color w:val="000000"/>
          <w:sz w:val="28"/>
          <w:lang w:val="ru-RU"/>
        </w:rPr>
        <w:t>и без опор с соблюдением норм речевого этикета, принятых в стране/странах изучаемого языка (до 10 реплик со стороны каждого собеседника);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 повествование/сообщение, рассуждение) с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излагать основное содержание прочитанного/прослушанного текста с выражением своего отношения; создава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ть сообщения в связи с прочитанным/прослушанным текстом с выражением своего отношения (объём монологического высказывания – до 16 фраз); устно излагать результаты выполненной проектной работы (объём – до 16 фраз);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воспринимать на слух и пони</w:t>
      </w:r>
      <w:r w:rsidRPr="00EC4441">
        <w:rPr>
          <w:rFonts w:ascii="Times New Roman" w:hAnsi="Times New Roman"/>
          <w:color w:val="000000"/>
          <w:sz w:val="28"/>
          <w:lang w:val="ru-RU"/>
        </w:rPr>
        <w:t>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информации; с полным пониманием (время звучан</w:t>
      </w:r>
      <w:r w:rsidRPr="00EC4441">
        <w:rPr>
          <w:rFonts w:ascii="Times New Roman" w:hAnsi="Times New Roman"/>
          <w:color w:val="000000"/>
          <w:sz w:val="28"/>
          <w:lang w:val="ru-RU"/>
        </w:rPr>
        <w:t>ия текста/текстов для аудирования – до 3 минут);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</w:t>
      </w:r>
      <w:r w:rsidRPr="00EC4441">
        <w:rPr>
          <w:rFonts w:ascii="Times New Roman" w:hAnsi="Times New Roman"/>
          <w:color w:val="000000"/>
          <w:sz w:val="28"/>
          <w:lang w:val="ru-RU"/>
        </w:rPr>
        <w:t>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700–800 слов); читать про себя и устанавливать причинно-следственную взаимосвязь изложенных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в тексте фактов и событий; читать про себя несплошные тексты (таблицы, диаграммы, графики, схемы, инфографика) и понимать представленную в них информацию;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pacing w:val="1"/>
          <w:sz w:val="28"/>
          <w:lang w:val="ru-RU"/>
        </w:rPr>
        <w:t xml:space="preserve">письменная речь: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pacing w:val="1"/>
          <w:sz w:val="28"/>
          <w:lang w:val="ru-RU"/>
        </w:rPr>
        <w:t xml:space="preserve">заполнять анкеты и формуляры, сообщая о себе основные сведения, в соответствии с </w:t>
      </w:r>
      <w:r w:rsidRPr="00EC4441">
        <w:rPr>
          <w:rFonts w:ascii="Times New Roman" w:hAnsi="Times New Roman"/>
          <w:color w:val="000000"/>
          <w:spacing w:val="1"/>
          <w:sz w:val="28"/>
          <w:lang w:val="ru-RU"/>
        </w:rPr>
        <w:t>нормами, принятыми в стране/странах изучаемого языка; писать резюме (</w:t>
      </w:r>
      <w:r>
        <w:rPr>
          <w:rFonts w:ascii="Times New Roman" w:hAnsi="Times New Roman"/>
          <w:color w:val="000000"/>
          <w:spacing w:val="1"/>
          <w:sz w:val="28"/>
        </w:rPr>
        <w:t>CV</w:t>
      </w:r>
      <w:r w:rsidRPr="00EC4441">
        <w:rPr>
          <w:rFonts w:ascii="Times New Roman" w:hAnsi="Times New Roman"/>
          <w:color w:val="000000"/>
          <w:spacing w:val="1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писать </w:t>
      </w:r>
      <w:r w:rsidRPr="00EC4441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электронное сообщение личного характера, соблюдая речевой этикет, п</w:t>
      </w:r>
      <w:r w:rsidRPr="00EC4441">
        <w:rPr>
          <w:rFonts w:ascii="Times New Roman" w:hAnsi="Times New Roman"/>
          <w:color w:val="000000"/>
          <w:spacing w:val="1"/>
          <w:sz w:val="28"/>
          <w:lang w:val="ru-RU"/>
        </w:rPr>
        <w:t>ринятый в стране/странах изучаемого языка (объём сообщения – до 140 слов); писать официальное (деловое) письмо, в том числе и электронное, в соответствии с нормами официального общения, принятыми в стране/странах изучаемого языка (объём делового письма – д</w:t>
      </w:r>
      <w:r w:rsidRPr="00EC4441">
        <w:rPr>
          <w:rFonts w:ascii="Times New Roman" w:hAnsi="Times New Roman"/>
          <w:color w:val="000000"/>
          <w:spacing w:val="1"/>
          <w:sz w:val="28"/>
          <w:lang w:val="ru-RU"/>
        </w:rPr>
        <w:t>о 140 слов); создавать письменные высказывания на основе плана, иллюстрации/иллюстраций и/или прочитанного/прослушанного текста с использованием и(или) без использования образца (объём высказывания – до 160 слов); заполнять таблицу, кратко фиксируя содержа</w:t>
      </w:r>
      <w:r w:rsidRPr="00EC4441">
        <w:rPr>
          <w:rFonts w:ascii="Times New Roman" w:hAnsi="Times New Roman"/>
          <w:color w:val="000000"/>
          <w:spacing w:val="1"/>
          <w:sz w:val="28"/>
          <w:lang w:val="ru-RU"/>
        </w:rPr>
        <w:t>ние прочитанного/прослушанного текста или дополняя информацию в таблице; создавать письменное высказывание с элементами рассуждения на основе таблицы, графика, диаграммы и письменное высказывание типа «Моё мнение», «За и против» (объём высказывания – до 25</w:t>
      </w:r>
      <w:r w:rsidRPr="00EC4441">
        <w:rPr>
          <w:rFonts w:ascii="Times New Roman" w:hAnsi="Times New Roman"/>
          <w:color w:val="000000"/>
          <w:spacing w:val="1"/>
          <w:sz w:val="28"/>
          <w:lang w:val="ru-RU"/>
        </w:rPr>
        <w:t xml:space="preserve">0 слов); письменно представлять результаты выполненной проектной работы (объем – до 250 слов);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pacing w:val="2"/>
          <w:sz w:val="28"/>
          <w:lang w:val="ru-RU"/>
        </w:rPr>
        <w:t>перевод как особый вид речевой деятельности: делать письменный перевод с английского языка на русский аутентичных текстов научно-популярного характера с использ</w:t>
      </w:r>
      <w:r w:rsidRPr="00EC4441">
        <w:rPr>
          <w:rFonts w:ascii="Times New Roman" w:hAnsi="Times New Roman"/>
          <w:color w:val="000000"/>
          <w:spacing w:val="2"/>
          <w:sz w:val="28"/>
          <w:lang w:val="ru-RU"/>
        </w:rPr>
        <w:t xml:space="preserve">ованием грамматических и лексических переводческих трансформаций;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различать на слух, </w:t>
      </w:r>
      <w:r w:rsidRPr="00EC4441">
        <w:rPr>
          <w:rFonts w:ascii="Times New Roman" w:hAnsi="Times New Roman"/>
          <w:color w:val="000000"/>
          <w:sz w:val="28"/>
          <w:lang w:val="ru-RU"/>
        </w:rPr>
        <w:t>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шие тексты объёмом до 160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владеть п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правильно оформлять электронное сообщение личного характера, официальное (деловое) письмо, в том числе электронное;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3) распознавать в устной речи и письменном тексте 1550 лексических единиц (слов, фразовых глаголов, словосочетаний, речевых клише, средств 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логической связи) и правильно употреблять в устной и письменной речи 1400 лексических единиц, обслуживающих ситуации общения в рамках </w:t>
      </w: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тематического содержания речи, с соблюдением существующей в английском языке нормы лексической сочетаемости;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распознавать 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и употреблять в устной и письменной речи родственные слова, образованные с использованием аффиксации (глаголы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dis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mis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re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over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under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pacing w:val="-1"/>
          <w:sz w:val="28"/>
        </w:rPr>
        <w:t>ise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ize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; имена существительные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un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-/</w:t>
      </w:r>
      <w:r>
        <w:rPr>
          <w:rFonts w:ascii="Times New Roman" w:hAnsi="Times New Roman"/>
          <w:color w:val="000000"/>
          <w:spacing w:val="-1"/>
          <w:sz w:val="28"/>
        </w:rPr>
        <w:t>im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pacing w:val="-1"/>
          <w:sz w:val="28"/>
        </w:rPr>
        <w:t>an</w:t>
      </w:r>
      <w:r>
        <w:rPr>
          <w:rFonts w:ascii="Times New Roman" w:hAnsi="Times New Roman"/>
          <w:color w:val="000000"/>
          <w:spacing w:val="-1"/>
          <w:sz w:val="28"/>
        </w:rPr>
        <w:t>ce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ence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er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or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ing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ist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ity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ment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ness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sion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tion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ship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; имена прилагательные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un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-/</w:t>
      </w:r>
      <w:r>
        <w:rPr>
          <w:rFonts w:ascii="Times New Roman" w:hAnsi="Times New Roman"/>
          <w:color w:val="000000"/>
          <w:spacing w:val="-1"/>
          <w:sz w:val="28"/>
        </w:rPr>
        <w:t>im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inter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non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pacing w:val="-1"/>
          <w:sz w:val="28"/>
        </w:rPr>
        <w:t>able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ible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al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ed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ese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ful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ian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an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ing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ish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ive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less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ly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ous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y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; наречия при помощи 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префиксов </w:t>
      </w:r>
      <w:r>
        <w:rPr>
          <w:rFonts w:ascii="Times New Roman" w:hAnsi="Times New Roman"/>
          <w:color w:val="000000"/>
          <w:spacing w:val="-1"/>
          <w:sz w:val="28"/>
        </w:rPr>
        <w:t>un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-/</w:t>
      </w:r>
      <w:r>
        <w:rPr>
          <w:rFonts w:ascii="Times New Roman" w:hAnsi="Times New Roman"/>
          <w:color w:val="000000"/>
          <w:spacing w:val="-1"/>
          <w:sz w:val="28"/>
        </w:rPr>
        <w:t>im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pacing w:val="-1"/>
          <w:sz w:val="28"/>
        </w:rPr>
        <w:t>ly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; числительные при помощи суффиксов -</w:t>
      </w:r>
      <w:r>
        <w:rPr>
          <w:rFonts w:ascii="Times New Roman" w:hAnsi="Times New Roman"/>
          <w:color w:val="000000"/>
          <w:spacing w:val="-1"/>
          <w:sz w:val="28"/>
        </w:rPr>
        <w:t>teen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ty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th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); с использованием словосложения (сложные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pacing w:val="-1"/>
          <w:sz w:val="28"/>
        </w:rPr>
        <w:t>football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); сложные существительные путём соединения основы прилагате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льного с основой существительного (</w:t>
      </w:r>
      <w:r>
        <w:rPr>
          <w:rFonts w:ascii="Times New Roman" w:hAnsi="Times New Roman"/>
          <w:color w:val="000000"/>
          <w:spacing w:val="-1"/>
          <w:sz w:val="28"/>
        </w:rPr>
        <w:t>bluebell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); 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pacing w:val="-1"/>
          <w:sz w:val="28"/>
        </w:rPr>
        <w:t>father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law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); сложные прилагательные путём соединения основы прилагательного/числительного с основой существительного с добавлением 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суффикса -</w:t>
      </w:r>
      <w:r>
        <w:rPr>
          <w:rFonts w:ascii="Times New Roman" w:hAnsi="Times New Roman"/>
          <w:color w:val="000000"/>
          <w:spacing w:val="-1"/>
          <w:sz w:val="28"/>
        </w:rPr>
        <w:t>ed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pacing w:val="-1"/>
          <w:sz w:val="28"/>
        </w:rPr>
        <w:t>blue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eyed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1"/>
          <w:sz w:val="28"/>
        </w:rPr>
        <w:t>eight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legged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); 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pacing w:val="-1"/>
          <w:sz w:val="28"/>
        </w:rPr>
        <w:t>II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pacing w:val="-1"/>
          <w:sz w:val="28"/>
        </w:rPr>
        <w:t>well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behaved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); 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pacing w:val="-1"/>
          <w:sz w:val="28"/>
        </w:rPr>
        <w:t>I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pacing w:val="-1"/>
          <w:sz w:val="28"/>
        </w:rPr>
        <w:t>nice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looking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); с использованием конверсии (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pacing w:val="-1"/>
          <w:sz w:val="28"/>
        </w:rPr>
        <w:t>to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run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a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run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); имён существительных от прилагательных (</w:t>
      </w:r>
      <w:r>
        <w:rPr>
          <w:rFonts w:ascii="Times New Roman" w:hAnsi="Times New Roman"/>
          <w:color w:val="000000"/>
          <w:spacing w:val="-1"/>
          <w:sz w:val="28"/>
        </w:rPr>
        <w:t>rich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people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the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rich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); глаголов от имён существительных (</w:t>
      </w:r>
      <w:r>
        <w:rPr>
          <w:rFonts w:ascii="Times New Roman" w:hAnsi="Times New Roman"/>
          <w:color w:val="000000"/>
          <w:spacing w:val="-1"/>
          <w:sz w:val="28"/>
        </w:rPr>
        <w:t>a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hand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to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hand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); глаголов от имён прилагательных (</w:t>
      </w:r>
      <w:r>
        <w:rPr>
          <w:rFonts w:ascii="Times New Roman" w:hAnsi="Times New Roman"/>
          <w:color w:val="000000"/>
          <w:spacing w:val="-1"/>
          <w:sz w:val="28"/>
        </w:rPr>
        <w:t>cool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to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cool</w:t>
      </w:r>
      <w:r w:rsidRPr="00EC4441">
        <w:rPr>
          <w:rFonts w:ascii="Times New Roman" w:hAnsi="Times New Roman"/>
          <w:color w:val="000000"/>
          <w:spacing w:val="-1"/>
          <w:sz w:val="28"/>
          <w:lang w:val="ru-RU"/>
        </w:rPr>
        <w:t>);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распо</w:t>
      </w:r>
      <w:r w:rsidRPr="00EC4441">
        <w:rPr>
          <w:rFonts w:ascii="Times New Roman" w:hAnsi="Times New Roman"/>
          <w:color w:val="000000"/>
          <w:sz w:val="28"/>
          <w:lang w:val="ru-RU"/>
        </w:rPr>
        <w:t>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EC4441">
        <w:rPr>
          <w:rFonts w:ascii="Times New Roman" w:hAnsi="Times New Roman"/>
          <w:color w:val="000000"/>
          <w:sz w:val="28"/>
          <w:lang w:val="ru-RU"/>
        </w:rPr>
        <w:t>);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омонимы, интернациональные слова</w:t>
      </w:r>
      <w:r w:rsidRPr="00EC4441">
        <w:rPr>
          <w:rFonts w:ascii="Times New Roman" w:hAnsi="Times New Roman"/>
          <w:color w:val="000000"/>
          <w:sz w:val="28"/>
          <w:lang w:val="ru-RU"/>
        </w:rPr>
        <w:t>; наиболее частотные фразовые глаголы; сокращения и аббревиатуры;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4) знать и понимать особенности стру</w:t>
      </w:r>
      <w:r w:rsidRPr="00EC4441">
        <w:rPr>
          <w:rFonts w:ascii="Times New Roman" w:hAnsi="Times New Roman"/>
          <w:color w:val="000000"/>
          <w:sz w:val="28"/>
          <w:lang w:val="ru-RU"/>
        </w:rPr>
        <w:t>ктуры простых и сложных предложений и различных коммуникативных типов предложений английского языка;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сложносочинённые предложения с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EC4441">
        <w:rPr>
          <w:rFonts w:ascii="Times New Roman" w:hAnsi="Times New Roman"/>
          <w:color w:val="000000"/>
          <w:sz w:val="28"/>
          <w:lang w:val="ru-RU"/>
        </w:rPr>
        <w:t>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EC4441">
        <w:rPr>
          <w:rFonts w:ascii="Times New Roman" w:hAnsi="Times New Roman"/>
          <w:color w:val="000000"/>
          <w:sz w:val="28"/>
          <w:lang w:val="ru-RU"/>
        </w:rPr>
        <w:t>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EC4441">
        <w:rPr>
          <w:rFonts w:ascii="Times New Roman" w:hAnsi="Times New Roman"/>
          <w:color w:val="000000"/>
          <w:sz w:val="28"/>
          <w:lang w:val="ru-RU"/>
        </w:rPr>
        <w:t>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сложноподчинённые 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EC4441">
        <w:rPr>
          <w:rFonts w:ascii="Times New Roman" w:hAnsi="Times New Roman"/>
          <w:color w:val="000000"/>
          <w:sz w:val="28"/>
          <w:lang w:val="ru-RU"/>
        </w:rPr>
        <w:t>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EC444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EC4441">
        <w:rPr>
          <w:rFonts w:ascii="Times New Roman" w:hAnsi="Times New Roman"/>
          <w:color w:val="000000"/>
          <w:sz w:val="28"/>
          <w:lang w:val="ru-RU"/>
        </w:rPr>
        <w:t>);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инверсию с констру</w:t>
      </w:r>
      <w:r>
        <w:rPr>
          <w:rFonts w:ascii="Times New Roman" w:hAnsi="Times New Roman"/>
          <w:color w:val="000000"/>
          <w:sz w:val="28"/>
        </w:rPr>
        <w:t>кциями hardly (ever) …when, no sooner … that, if only …; в условных предложениях (If) … should do;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Tense; Present/Past Continuous T</w:t>
      </w:r>
      <w:r>
        <w:rPr>
          <w:rFonts w:ascii="Times New Roman" w:hAnsi="Times New Roman"/>
          <w:color w:val="000000"/>
          <w:sz w:val="28"/>
        </w:rPr>
        <w:t xml:space="preserve">ense; Present/Past Perfect Tense; Present Perfect Continuous Tense);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модальные глаголы в ко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свенной речи в настоящем и прошедшем времени;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as; both … and …, either … or, neither … nor;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EC4441">
        <w:rPr>
          <w:rFonts w:ascii="Times New Roman" w:hAnsi="Times New Roman"/>
          <w:color w:val="000000"/>
          <w:sz w:val="28"/>
          <w:lang w:val="ru-RU"/>
        </w:rPr>
        <w:t>;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</w:t>
      </w:r>
      <w:r>
        <w:rPr>
          <w:rFonts w:ascii="Times New Roman" w:hAnsi="Times New Roman"/>
          <w:color w:val="000000"/>
          <w:sz w:val="28"/>
        </w:rPr>
        <w:t xml:space="preserve"> remember, to forget (разница в значении to stop doing smth и to stop to do smth);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smth; be/get used to doing smth;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I prefer, I’d prefer</w:t>
      </w:r>
      <w:r>
        <w:rPr>
          <w:rFonts w:ascii="Times New Roman" w:hAnsi="Times New Roman"/>
          <w:color w:val="000000"/>
          <w:sz w:val="28"/>
        </w:rPr>
        <w:t xml:space="preserve">, I’d rather prefer, выражающие предпочтение, а также конструкции I’d rather, You’d better;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видо-временных форма</w:t>
      </w:r>
      <w:r w:rsidRPr="00EC4441">
        <w:rPr>
          <w:rFonts w:ascii="Times New Roman" w:hAnsi="Times New Roman"/>
          <w:color w:val="000000"/>
          <w:sz w:val="28"/>
          <w:lang w:val="ru-RU"/>
        </w:rPr>
        <w:t>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C444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</w:t>
      </w:r>
      <w:r w:rsidRPr="00EC4441">
        <w:rPr>
          <w:rFonts w:ascii="Times New Roman" w:hAnsi="Times New Roman"/>
          <w:color w:val="000000"/>
          <w:sz w:val="28"/>
          <w:lang w:val="ru-RU"/>
        </w:rPr>
        <w:t>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could, must/have to</w:t>
      </w:r>
      <w:r>
        <w:rPr>
          <w:rFonts w:ascii="Times New Roman" w:hAnsi="Times New Roman"/>
          <w:color w:val="000000"/>
          <w:sz w:val="28"/>
        </w:rPr>
        <w:t xml:space="preserve">, may, might, should, shall, would, will, need, ought to);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II); причастия в функции определения (Participle I – a playing child, Participle II – a written text);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образованные по правилу, и исключения;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притяжательный падеж имён </w:t>
      </w:r>
      <w:r w:rsidRPr="00EC4441">
        <w:rPr>
          <w:rFonts w:ascii="Times New Roman" w:hAnsi="Times New Roman"/>
          <w:color w:val="000000"/>
          <w:sz w:val="28"/>
          <w:lang w:val="ru-RU"/>
        </w:rPr>
        <w:t>существительных;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</w:t>
      </w:r>
      <w:r>
        <w:rPr>
          <w:rFonts w:ascii="Times New Roman" w:hAnsi="Times New Roman"/>
          <w:color w:val="000000"/>
          <w:sz w:val="28"/>
        </w:rPr>
        <w:t>ие количество (many/much, little/a little; few/a few; a lot of);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pacing w:val="1"/>
          <w:sz w:val="28"/>
          <w:lang w:val="ru-RU"/>
        </w:rPr>
        <w:t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</w:t>
      </w:r>
      <w:r w:rsidRPr="00EC4441">
        <w:rPr>
          <w:rFonts w:ascii="Times New Roman" w:hAnsi="Times New Roman"/>
          <w:color w:val="000000"/>
          <w:spacing w:val="1"/>
          <w:sz w:val="28"/>
          <w:lang w:val="ru-RU"/>
        </w:rPr>
        <w:t xml:space="preserve">мения и их производные; отрицательные местоимения </w:t>
      </w:r>
      <w:r>
        <w:rPr>
          <w:rFonts w:ascii="Times New Roman" w:hAnsi="Times New Roman"/>
          <w:color w:val="000000"/>
          <w:spacing w:val="1"/>
          <w:sz w:val="28"/>
        </w:rPr>
        <w:t>none</w:t>
      </w:r>
      <w:r w:rsidRPr="00EC4441">
        <w:rPr>
          <w:rFonts w:ascii="Times New Roman" w:hAnsi="Times New Roman"/>
          <w:color w:val="000000"/>
          <w:spacing w:val="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</w:rPr>
        <w:t>no</w:t>
      </w:r>
      <w:r w:rsidRPr="00EC4441">
        <w:rPr>
          <w:rFonts w:ascii="Times New Roman" w:hAnsi="Times New Roman"/>
          <w:color w:val="000000"/>
          <w:spacing w:val="1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pacing w:val="1"/>
          <w:sz w:val="28"/>
        </w:rPr>
        <w:t>nobody</w:t>
      </w:r>
      <w:r w:rsidRPr="00EC4441">
        <w:rPr>
          <w:rFonts w:ascii="Times New Roman" w:hAnsi="Times New Roman"/>
          <w:color w:val="000000"/>
          <w:spacing w:val="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</w:rPr>
        <w:t>nothing</w:t>
      </w:r>
      <w:r w:rsidRPr="00EC4441">
        <w:rPr>
          <w:rFonts w:ascii="Times New Roman" w:hAnsi="Times New Roman"/>
          <w:color w:val="000000"/>
          <w:spacing w:val="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</w:rPr>
        <w:t>etc</w:t>
      </w:r>
      <w:r w:rsidRPr="00EC4441">
        <w:rPr>
          <w:rFonts w:ascii="Times New Roman" w:hAnsi="Times New Roman"/>
          <w:color w:val="000000"/>
          <w:spacing w:val="1"/>
          <w:sz w:val="28"/>
          <w:lang w:val="ru-RU"/>
        </w:rPr>
        <w:t>.);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направления; предлоги, употребляемые с глаголами в страдательном залоге;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5) вл</w:t>
      </w:r>
      <w:r w:rsidRPr="00EC4441">
        <w:rPr>
          <w:rFonts w:ascii="Times New Roman" w:hAnsi="Times New Roman"/>
          <w:color w:val="000000"/>
          <w:sz w:val="28"/>
          <w:lang w:val="ru-RU"/>
        </w:rPr>
        <w:t>адеть социокультурными знаниями и умениями: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знать/понимать и ис</w:t>
      </w:r>
      <w:r w:rsidRPr="00EC4441">
        <w:rPr>
          <w:rFonts w:ascii="Times New Roman" w:hAnsi="Times New Roman"/>
          <w:color w:val="000000"/>
          <w:sz w:val="28"/>
          <w:lang w:val="ru-RU"/>
        </w:rPr>
        <w:t>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здравоохранение, страницы истории, основные праздники, этикетные особенност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и общения);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представлять родную страну и её культуру на иностранном языке;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иной культуре;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соблюдать нормы вежливост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и в межкультурном общении;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использовать различные приёмы переработки информации: при говорении – переспрос; при говорении и письме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– описание/перифраз/толкование; при чтении и аудировании – языковую и контекстуальную догадку;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 совершенствовать учебную деятельность по овладению иностранным языком; 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>сравнивать, классифицировать, системат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изировать и обобщать по существенным признакам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 форме; </w:t>
      </w:r>
      <w:r w:rsidRPr="00EC4441">
        <w:rPr>
          <w:rFonts w:ascii="Times New Roman" w:hAnsi="Times New Roman"/>
          <w:color w:val="000000"/>
          <w:sz w:val="28"/>
          <w:lang w:val="ru-RU"/>
        </w:rPr>
        <w:t>участвовать в учебно-исследовательско</w:t>
      </w:r>
      <w:r w:rsidRPr="00EC4441">
        <w:rPr>
          <w:rFonts w:ascii="Times New Roman" w:hAnsi="Times New Roman"/>
          <w:color w:val="000000"/>
          <w:sz w:val="28"/>
          <w:lang w:val="ru-RU"/>
        </w:rPr>
        <w:t>й, проектной деятельности предметного и межпредметного характера с использованием материалов на английском языке и применением ИКТ; соблюдать правила информационной безопасности в ситуациях повседневной жизни и при работе в сети Интернет.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EC4441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вести разные виды диалога (в том числе комбинированный диалог), полилог в стандартных ситуациях неофициального и официального общения в рамках отобранного тематического с</w:t>
      </w:r>
      <w:r w:rsidRPr="00EC4441">
        <w:rPr>
          <w:rFonts w:ascii="Times New Roman" w:hAnsi="Times New Roman"/>
          <w:color w:val="000000"/>
          <w:sz w:val="28"/>
          <w:lang w:val="ru-RU"/>
        </w:rPr>
        <w:t>одержания речи с вербальными и/или зрительными опорами и без опор с соблюдением норм речевого этикета, принятых в стране/странах изучаемого языка (до 10 реплик со стороны каждого собеседника);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</w:t>
      </w: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содержания речи; излагать основное содержание прочитанного/прос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лушанного текста с выражением своего отношения; создавать сообщения в связи с прочитанным/прослушанным текстом с выражением своего отношения (объём монологического высказывания – 17–18 фраз); устно излагать результаты выполненной проектной работы (объём – 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17–18 фраз);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</w:t>
      </w:r>
      <w:r w:rsidRPr="00EC4441">
        <w:rPr>
          <w:rFonts w:ascii="Times New Roman" w:hAnsi="Times New Roman"/>
          <w:color w:val="000000"/>
          <w:sz w:val="28"/>
          <w:lang w:val="ru-RU"/>
        </w:rPr>
        <w:t>ашиваемой информации; с полным пониманием (время звучания текста/текстов для аудирования – до 3,5 минуты);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pacing w:val="-3"/>
          <w:sz w:val="28"/>
          <w:lang w:val="ru-RU"/>
        </w:rPr>
        <w:t xml:space="preserve">смысловое чтение: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pacing w:val="-3"/>
          <w:sz w:val="28"/>
          <w:lang w:val="ru-RU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</w:t>
      </w:r>
      <w:r w:rsidRPr="00EC4441">
        <w:rPr>
          <w:rFonts w:ascii="Times New Roman" w:hAnsi="Times New Roman"/>
          <w:color w:val="000000"/>
          <w:spacing w:val="-3"/>
          <w:sz w:val="28"/>
          <w:lang w:val="ru-RU"/>
        </w:rPr>
        <w:t>щей/запрашиваемой информации, с полным пониманием прочитанного (объём текста/текстов для чтения – 700–900 слов); читать про себя и устанавливать причинно-следственную взаимосвязь изложенных в тексте фактов и событий; читать про себя несплошные тексты (табл</w:t>
      </w:r>
      <w:r w:rsidRPr="00EC4441">
        <w:rPr>
          <w:rFonts w:ascii="Times New Roman" w:hAnsi="Times New Roman"/>
          <w:color w:val="000000"/>
          <w:spacing w:val="-3"/>
          <w:sz w:val="28"/>
          <w:lang w:val="ru-RU"/>
        </w:rPr>
        <w:t xml:space="preserve">ицы, диаграммы, графики, схемы, инфографика) и понимать представленную в них информацию;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изучаемого языка; писать резюме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CV</w:t>
      </w:r>
      <w:r w:rsidRPr="00EC4441">
        <w:rPr>
          <w:rFonts w:ascii="Times New Roman" w:hAnsi="Times New Roman"/>
          <w:color w:val="000000"/>
          <w:sz w:val="28"/>
          <w:lang w:val="ru-RU"/>
        </w:rPr>
        <w:t>), письмо – обращение о приёме на работу (</w:t>
      </w:r>
      <w:r>
        <w:rPr>
          <w:rFonts w:ascii="Times New Roman" w:hAnsi="Times New Roman"/>
          <w:color w:val="000000"/>
          <w:sz w:val="28"/>
        </w:rPr>
        <w:t>application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letter</w:t>
      </w:r>
      <w:r w:rsidRPr="00EC4441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в стране/странах изучаемого языка (объём сообщения – до 140 слов); писать официальное (деловое) письмо, в том числе и электронное, в соответствии с нормами официального общения, принятыми в стране/странах изучаемого языка (объём делового письма – до 180 с</w:t>
      </w:r>
      <w:r w:rsidRPr="00EC4441">
        <w:rPr>
          <w:rFonts w:ascii="Times New Roman" w:hAnsi="Times New Roman"/>
          <w:color w:val="000000"/>
          <w:sz w:val="28"/>
          <w:lang w:val="ru-RU"/>
        </w:rPr>
        <w:t>лов); создавать письменные высказывания на основе плана, иллюстрации/ иллюстраций и/или прочитанного/прослушанного текста с использованием или без использования образца (объём высказывания – до 180 слов); заполнять таблицу, кратко фиксируя содержание прочи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танного/прослушанного текста или дополняя информацию в таблице; создавать письменное высказывание с </w:t>
      </w: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элементами рассуждения на основе таблицы, графика, диаграммы и письменное высказывание типа «Моё мнение», «За и против» (объём высказывания – до 250 слов); 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письменно комментировать предложенную информацию, высказывания, пословицы, цитаты с выражением и аргументацией своего мнения; письменно представлять результаты выполненной проектной работы (объём – до 250 слов);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перевод как особый вид речевой деятельности: делать 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2) владеть фонетическими навы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ками: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тельно читать вслух небольшие тексты объёмом до 170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владеть орфографическими навыками: правильно писать </w:t>
      </w:r>
      <w:r w:rsidRPr="00EC4441">
        <w:rPr>
          <w:rFonts w:ascii="Times New Roman" w:hAnsi="Times New Roman"/>
          <w:color w:val="000000"/>
          <w:sz w:val="28"/>
          <w:lang w:val="ru-RU"/>
        </w:rPr>
        <w:t>изученные слова;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рямую речь; пунктуационно правильно оформлять электронное сообщение личного характера, официальное (деловое) письмо, в том числе электронное;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1650 лексических единиц (слов, фразовых глаголов, словосочетани</w:t>
      </w:r>
      <w:r w:rsidRPr="00EC4441">
        <w:rPr>
          <w:rFonts w:ascii="Times New Roman" w:hAnsi="Times New Roman"/>
          <w:color w:val="000000"/>
          <w:sz w:val="28"/>
          <w:lang w:val="ru-RU"/>
        </w:rPr>
        <w:t>й, речевых клише, средств логической связи) и правильно употреблять в устной и письменной речи 1500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</w:t>
      </w:r>
      <w:r w:rsidRPr="00EC4441">
        <w:rPr>
          <w:rFonts w:ascii="Times New Roman" w:hAnsi="Times New Roman"/>
          <w:color w:val="000000"/>
          <w:sz w:val="28"/>
          <w:lang w:val="ru-RU"/>
        </w:rPr>
        <w:t>очетаемости;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 (глаголы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EC444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EC444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EC4441">
        <w:rPr>
          <w:rFonts w:ascii="Times New Roman" w:hAnsi="Times New Roman"/>
          <w:color w:val="000000"/>
          <w:sz w:val="28"/>
          <w:lang w:val="ru-RU"/>
        </w:rPr>
        <w:t>; имена существительные при помощи префикс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ов </w:t>
      </w:r>
      <w:r>
        <w:rPr>
          <w:rFonts w:ascii="Times New Roman" w:hAnsi="Times New Roman"/>
          <w:color w:val="000000"/>
          <w:sz w:val="28"/>
        </w:rPr>
        <w:t>un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EC444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EC444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EC444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EC444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EC444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EC444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имена прилагательные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EC444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EC444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inter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super</w:t>
      </w:r>
      <w:r w:rsidRPr="00EC444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EC444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ian</w:t>
      </w:r>
      <w:r w:rsidRPr="00EC444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lastRenderedPageBreak/>
        <w:t>less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EC444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EC444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EC4441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EC4441">
        <w:rPr>
          <w:rFonts w:ascii="Times New Roman" w:hAnsi="Times New Roman"/>
          <w:color w:val="000000"/>
          <w:sz w:val="28"/>
          <w:lang w:val="ru-RU"/>
        </w:rPr>
        <w:t>; 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EC444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EC4441">
        <w:rPr>
          <w:rFonts w:ascii="Times New Roman" w:hAnsi="Times New Roman"/>
          <w:color w:val="000000"/>
          <w:sz w:val="28"/>
          <w:lang w:val="ru-RU"/>
        </w:rPr>
        <w:t>); с использованием словосложения (сложные существительные путём соединения основ существи</w:t>
      </w:r>
      <w:r w:rsidRPr="00EC4441">
        <w:rPr>
          <w:rFonts w:ascii="Times New Roman" w:hAnsi="Times New Roman"/>
          <w:color w:val="000000"/>
          <w:sz w:val="28"/>
          <w:lang w:val="ru-RU"/>
        </w:rPr>
        <w:t>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EC4441">
        <w:rPr>
          <w:rFonts w:ascii="Times New Roman" w:hAnsi="Times New Roman"/>
          <w:color w:val="000000"/>
          <w:sz w:val="28"/>
          <w:lang w:val="ru-RU"/>
        </w:rPr>
        <w:t>); 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EC4441">
        <w:rPr>
          <w:rFonts w:ascii="Times New Roman" w:hAnsi="Times New Roman"/>
          <w:color w:val="000000"/>
          <w:sz w:val="28"/>
          <w:lang w:val="ru-RU"/>
        </w:rPr>
        <w:t>); 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EC4441">
        <w:rPr>
          <w:rFonts w:ascii="Times New Roman" w:hAnsi="Times New Roman"/>
          <w:color w:val="000000"/>
          <w:sz w:val="28"/>
          <w:lang w:val="ru-RU"/>
        </w:rPr>
        <w:t>); сложные прилагательные путём соединения о</w:t>
      </w:r>
      <w:r w:rsidRPr="00EC4441">
        <w:rPr>
          <w:rFonts w:ascii="Times New Roman" w:hAnsi="Times New Roman"/>
          <w:color w:val="000000"/>
          <w:sz w:val="28"/>
          <w:lang w:val="ru-RU"/>
        </w:rPr>
        <w:t>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); 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EC4441">
        <w:rPr>
          <w:rFonts w:ascii="Times New Roman" w:hAnsi="Times New Roman"/>
          <w:color w:val="000000"/>
          <w:sz w:val="28"/>
          <w:lang w:val="ru-RU"/>
        </w:rPr>
        <w:t>); сложные прилагательные путём соединения основы прила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EC4441">
        <w:rPr>
          <w:rFonts w:ascii="Times New Roman" w:hAnsi="Times New Roman"/>
          <w:color w:val="000000"/>
          <w:sz w:val="28"/>
          <w:lang w:val="ru-RU"/>
        </w:rPr>
        <w:t>); с использованием конверсии (образование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EC4441">
        <w:rPr>
          <w:rFonts w:ascii="Times New Roman" w:hAnsi="Times New Roman"/>
          <w:color w:val="000000"/>
          <w:sz w:val="28"/>
          <w:lang w:val="ru-RU"/>
        </w:rPr>
        <w:t>);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EC4441">
        <w:rPr>
          <w:rFonts w:ascii="Times New Roman" w:hAnsi="Times New Roman"/>
          <w:color w:val="000000"/>
          <w:sz w:val="28"/>
          <w:lang w:val="ru-RU"/>
        </w:rPr>
        <w:t>); глаголов от имён существительны</w:t>
      </w:r>
      <w:r w:rsidRPr="00EC4441">
        <w:rPr>
          <w:rFonts w:ascii="Times New Roman" w:hAnsi="Times New Roman"/>
          <w:color w:val="000000"/>
          <w:sz w:val="28"/>
          <w:lang w:val="ru-RU"/>
        </w:rPr>
        <w:t>х (</w:t>
      </w:r>
      <w:r>
        <w:rPr>
          <w:rFonts w:ascii="Times New Roman" w:hAnsi="Times New Roman"/>
          <w:color w:val="000000"/>
          <w:sz w:val="28"/>
        </w:rPr>
        <w:t>a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EC4441">
        <w:rPr>
          <w:rFonts w:ascii="Times New Roman" w:hAnsi="Times New Roman"/>
          <w:color w:val="000000"/>
          <w:sz w:val="28"/>
          <w:lang w:val="ru-RU"/>
        </w:rPr>
        <w:t>);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EC4441">
        <w:rPr>
          <w:rFonts w:ascii="Times New Roman" w:hAnsi="Times New Roman"/>
          <w:color w:val="000000"/>
          <w:sz w:val="28"/>
          <w:lang w:val="ru-RU"/>
        </w:rPr>
        <w:t>);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EC4441">
        <w:rPr>
          <w:rFonts w:ascii="Times New Roman" w:hAnsi="Times New Roman"/>
          <w:color w:val="000000"/>
          <w:sz w:val="28"/>
          <w:lang w:val="ru-RU"/>
        </w:rPr>
        <w:t>);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</w:t>
      </w:r>
      <w:r w:rsidRPr="00EC4441">
        <w:rPr>
          <w:rFonts w:ascii="Times New Roman" w:hAnsi="Times New Roman"/>
          <w:color w:val="000000"/>
          <w:sz w:val="28"/>
          <w:lang w:val="ru-RU"/>
        </w:rPr>
        <w:t>ные лексические единицы, синонимы, антонимы, интернациональные слова; наиболее частотные фразовые глаголы; сокращения и аббревиатуры;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</w:t>
      </w:r>
      <w:r w:rsidRPr="00EC4441">
        <w:rPr>
          <w:rFonts w:ascii="Times New Roman" w:hAnsi="Times New Roman"/>
          <w:color w:val="000000"/>
          <w:sz w:val="28"/>
          <w:lang w:val="ru-RU"/>
        </w:rPr>
        <w:t>тного/письменного высказывания;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4) 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речи: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предложения, в том числе с неск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олькими обстоятельствами, следующими в определённом порядке;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EC4441">
        <w:rPr>
          <w:rFonts w:ascii="Times New Roman" w:hAnsi="Times New Roman"/>
          <w:color w:val="000000"/>
          <w:sz w:val="28"/>
          <w:lang w:val="ru-RU"/>
        </w:rPr>
        <w:t>о сложным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инверсию с конструкциями hardly (ever) … when, no sooner … that, if only …; в условных предложениях (If) … should do;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>сложносочинённые предложения с сочинительными союзам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color w:val="000000"/>
          <w:sz w:val="28"/>
        </w:rPr>
        <w:t>and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EC4441">
        <w:rPr>
          <w:rFonts w:ascii="Times New Roman" w:hAnsi="Times New Roman"/>
          <w:color w:val="000000"/>
          <w:sz w:val="28"/>
          <w:lang w:val="ru-RU"/>
        </w:rPr>
        <w:t>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EC4441">
        <w:rPr>
          <w:rFonts w:ascii="Times New Roman" w:hAnsi="Times New Roman"/>
          <w:color w:val="000000"/>
          <w:sz w:val="28"/>
          <w:lang w:val="ru-RU"/>
        </w:rPr>
        <w:t>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EC4441">
        <w:rPr>
          <w:rFonts w:ascii="Times New Roman" w:hAnsi="Times New Roman"/>
          <w:color w:val="000000"/>
          <w:sz w:val="28"/>
          <w:lang w:val="ru-RU"/>
        </w:rPr>
        <w:t>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союзными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EC4441">
        <w:rPr>
          <w:rFonts w:ascii="Times New Roman" w:hAnsi="Times New Roman"/>
          <w:color w:val="000000"/>
          <w:sz w:val="28"/>
          <w:lang w:val="ru-RU"/>
        </w:rPr>
        <w:t>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EC444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EC4441">
        <w:rPr>
          <w:rFonts w:ascii="Times New Roman" w:hAnsi="Times New Roman"/>
          <w:color w:val="000000"/>
          <w:sz w:val="28"/>
          <w:lang w:val="ru-RU"/>
        </w:rPr>
        <w:t>);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</w:t>
      </w:r>
      <w:r>
        <w:rPr>
          <w:rFonts w:ascii="Times New Roman" w:hAnsi="Times New Roman"/>
          <w:color w:val="000000"/>
          <w:sz w:val="28"/>
        </w:rPr>
        <w:t xml:space="preserve">ий, специальный, альтернативный, разделительный вопросы в Present/Past/Future Simple Tense; Present/Past Continuous Tense; Present/Past Perfect Tense; Present Perfect Continuous Tense);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нной речи в настоящем и прошедшем времени; согласование времён в рамках сложного предложения;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as; both … and …, either … or, neither … nor;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EC4441">
        <w:rPr>
          <w:rFonts w:ascii="Times New Roman" w:hAnsi="Times New Roman"/>
          <w:color w:val="000000"/>
          <w:sz w:val="28"/>
          <w:lang w:val="ru-RU"/>
        </w:rPr>
        <w:t>;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me… to do smth;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smth; be/get used to doing smth;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</w:t>
      </w:r>
      <w:r w:rsidRPr="00EC4441">
        <w:rPr>
          <w:rFonts w:ascii="Times New Roman" w:hAnsi="Times New Roman"/>
          <w:color w:val="000000"/>
          <w:sz w:val="28"/>
          <w:lang w:val="ru-RU"/>
        </w:rPr>
        <w:t>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видо-временных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</w:rPr>
        <w:t>erfect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EC4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C444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EC44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конструкция to be going to, формы Future Simple Tense и Present Conti</w:t>
      </w:r>
      <w:r>
        <w:rPr>
          <w:rFonts w:ascii="Times New Roman" w:hAnsi="Times New Roman"/>
          <w:color w:val="000000"/>
          <w:sz w:val="28"/>
        </w:rPr>
        <w:t xml:space="preserve">nuous Tense для выражения будущего действия;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need, ought to);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</w:t>
      </w:r>
      <w:r>
        <w:rPr>
          <w:rFonts w:ascii="Times New Roman" w:hAnsi="Times New Roman"/>
          <w:color w:val="000000"/>
          <w:sz w:val="28"/>
        </w:rPr>
        <w:t xml:space="preserve"> Participle II); причастия в функции определения (Participle I – a playing child, Participle II – a written text);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образованные по правилу, и исключения;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неисчи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сляемые имена существительные, имеющие форму только множественного числа;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порядок след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ования нескольких прилагательных (мнение – размер – возраст – цвет – происхождение); </w:t>
      </w:r>
    </w:p>
    <w:p w:rsidR="005B13F0" w:rsidRDefault="00464A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little; few/a few; a lot of);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pacing w:val="2"/>
          <w:sz w:val="28"/>
          <w:lang w:val="ru-RU"/>
        </w:rPr>
        <w:t>личные местоимения в именительном и объектном падежах; притяжательные местоимения (в том ч</w:t>
      </w:r>
      <w:r w:rsidRPr="00EC4441">
        <w:rPr>
          <w:rFonts w:ascii="Times New Roman" w:hAnsi="Times New Roman"/>
          <w:color w:val="000000"/>
          <w:spacing w:val="2"/>
          <w:sz w:val="28"/>
          <w:lang w:val="ru-RU"/>
        </w:rPr>
        <w:t xml:space="preserve">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pacing w:val="2"/>
          <w:sz w:val="28"/>
        </w:rPr>
        <w:t>none</w:t>
      </w:r>
      <w:r w:rsidRPr="00EC4441">
        <w:rPr>
          <w:rFonts w:ascii="Times New Roman" w:hAnsi="Times New Roman"/>
          <w:color w:val="000000"/>
          <w:spacing w:val="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2"/>
          <w:sz w:val="28"/>
        </w:rPr>
        <w:t>no</w:t>
      </w:r>
      <w:r w:rsidRPr="00EC4441">
        <w:rPr>
          <w:rFonts w:ascii="Times New Roman" w:hAnsi="Times New Roman"/>
          <w:color w:val="000000"/>
          <w:spacing w:val="2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pacing w:val="2"/>
          <w:sz w:val="28"/>
        </w:rPr>
        <w:t>nobody</w:t>
      </w:r>
      <w:r w:rsidRPr="00EC4441">
        <w:rPr>
          <w:rFonts w:ascii="Times New Roman" w:hAnsi="Times New Roman"/>
          <w:color w:val="000000"/>
          <w:spacing w:val="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2"/>
          <w:sz w:val="28"/>
        </w:rPr>
        <w:t>nothing</w:t>
      </w:r>
      <w:r w:rsidRPr="00EC4441">
        <w:rPr>
          <w:rFonts w:ascii="Times New Roman" w:hAnsi="Times New Roman"/>
          <w:color w:val="000000"/>
          <w:spacing w:val="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2"/>
          <w:sz w:val="28"/>
        </w:rPr>
        <w:t>etc</w:t>
      </w:r>
      <w:r w:rsidRPr="00EC4441">
        <w:rPr>
          <w:rFonts w:ascii="Times New Roman" w:hAnsi="Times New Roman"/>
          <w:color w:val="000000"/>
          <w:spacing w:val="2"/>
          <w:sz w:val="28"/>
          <w:lang w:val="ru-RU"/>
        </w:rPr>
        <w:t>.);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пре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длоги места, времени, направления; предлоги, употребляемые с глаголами в страдательном залоге;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</w:t>
      </w:r>
      <w:r w:rsidRPr="00EC4441">
        <w:rPr>
          <w:rFonts w:ascii="Times New Roman" w:hAnsi="Times New Roman"/>
          <w:color w:val="000000"/>
          <w:sz w:val="28"/>
          <w:lang w:val="ru-RU"/>
        </w:rPr>
        <w:t>ания речи и использовать лексико-грамматические средства с учётом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во, система образования, здравоохранение,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и её культуру на иностранном языке; проявлять </w:t>
      </w:r>
      <w:r w:rsidRPr="00EC44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уважение к иной культуре; соблюдать нормы вежливости в межкультурном общении;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умениями, позволяющими в случае сбоя коммуникации, а также в условиях дефицита языковых средств: использ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догадку; </w:t>
      </w:r>
    </w:p>
    <w:p w:rsidR="005B13F0" w:rsidRPr="00EC4441" w:rsidRDefault="00464A7B">
      <w:pPr>
        <w:spacing w:after="0" w:line="264" w:lineRule="auto"/>
        <w:ind w:firstLine="600"/>
        <w:jc w:val="both"/>
        <w:rPr>
          <w:lang w:val="ru-RU"/>
        </w:rPr>
      </w:pPr>
      <w:r w:rsidRPr="00EC4441">
        <w:rPr>
          <w:rFonts w:ascii="Times New Roman" w:hAnsi="Times New Roman"/>
          <w:color w:val="000000"/>
          <w:sz w:val="28"/>
          <w:lang w:val="ru-RU"/>
        </w:rPr>
        <w:t>7) владеть метапредметными умениями, позволяющими совершенствов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ать учебную деятельность по овладению иностранным языком; 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  <w:r w:rsidRPr="00EC444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>использовать иноязычные словари и справочники, в том ч</w:t>
      </w:r>
      <w:r w:rsidRPr="00EC44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исле информационно-справочные системы в электронной форме; 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ИКТ; </w:t>
      </w:r>
      <w:r w:rsidRPr="00EC4441">
        <w:rPr>
          <w:rFonts w:ascii="Times New Roman" w:hAnsi="Times New Roman"/>
          <w:color w:val="000000"/>
          <w:sz w:val="28"/>
          <w:lang w:val="ru-RU"/>
        </w:rPr>
        <w:t>соблюдать правила информацио</w:t>
      </w:r>
      <w:r w:rsidRPr="00EC4441">
        <w:rPr>
          <w:rFonts w:ascii="Times New Roman" w:hAnsi="Times New Roman"/>
          <w:color w:val="000000"/>
          <w:sz w:val="28"/>
          <w:lang w:val="ru-RU"/>
        </w:rPr>
        <w:t>нной безопасности в ситуациях повседневной жизни и при работе в сети Интернет.</w:t>
      </w:r>
    </w:p>
    <w:p w:rsidR="005B13F0" w:rsidRPr="00EC4441" w:rsidRDefault="005B13F0">
      <w:pPr>
        <w:rPr>
          <w:lang w:val="ru-RU"/>
        </w:rPr>
        <w:sectPr w:rsidR="005B13F0" w:rsidRPr="00EC4441">
          <w:pgSz w:w="11906" w:h="16383"/>
          <w:pgMar w:top="1134" w:right="850" w:bottom="1134" w:left="1701" w:header="720" w:footer="720" w:gutter="0"/>
          <w:cols w:space="720"/>
        </w:sectPr>
      </w:pPr>
    </w:p>
    <w:p w:rsidR="005B13F0" w:rsidRDefault="00464A7B">
      <w:pPr>
        <w:spacing w:after="0"/>
        <w:ind w:left="120"/>
      </w:pPr>
      <w:bookmarkStart w:id="6" w:name="block-43182614"/>
      <w:bookmarkEnd w:id="5"/>
      <w:r w:rsidRPr="00EC444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B13F0" w:rsidRDefault="00464A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5B13F0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13F0" w:rsidRDefault="005B13F0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B13F0" w:rsidRDefault="005B13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13F0" w:rsidRDefault="005B13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13F0" w:rsidRDefault="005B13F0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13F0" w:rsidRDefault="005B13F0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13F0" w:rsidRDefault="005B13F0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13F0" w:rsidRDefault="005B13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13F0" w:rsidRDefault="005B13F0"/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</w:t>
            </w: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</w:t>
            </w: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ециальности (подработка для </w:t>
            </w: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школьника). </w:t>
            </w:r>
            <w:r>
              <w:rPr>
                <w:rFonts w:ascii="Times New Roman" w:hAnsi="Times New Roman"/>
                <w:color w:val="000000"/>
                <w:sz w:val="24"/>
              </w:rPr>
              <w:t>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</w:t>
            </w: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Деловое общение: особенности делового общения, деловая этика, деловая переписка, публичное выступление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отдыха. Путешествия по России и зарубежным </w:t>
            </w: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связи (мобильные телефоны, </w:t>
            </w: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современной цивилизации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</w:t>
            </w: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(национальные и </w:t>
            </w: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</w:t>
            </w: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/>
        </w:tc>
      </w:tr>
    </w:tbl>
    <w:p w:rsidR="005B13F0" w:rsidRDefault="005B13F0">
      <w:pPr>
        <w:sectPr w:rsidR="005B13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13F0" w:rsidRDefault="00464A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5B13F0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13F0" w:rsidRDefault="005B13F0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B13F0" w:rsidRDefault="005B13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13F0" w:rsidRDefault="005B13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13F0" w:rsidRDefault="005B13F0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13F0" w:rsidRDefault="005B13F0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13F0" w:rsidRDefault="005B13F0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13F0" w:rsidRDefault="005B13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13F0" w:rsidRDefault="005B13F0"/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и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</w:t>
            </w: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Подготовка к экзаменам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Современный мир профессий. Проблемы выбора профессии. Альтернативы в продолжении образования. Место </w:t>
            </w: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в современном обществе. </w:t>
            </w: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Ценностные ориентиры молодёжи. Участие молодёжи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молодёжи: 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Деловое общение: особенности делового общения, деловая этика, деловая переписка, публичное выступление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отдыха. Экотуризм.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Виртуальные путешествия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</w:t>
            </w: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массовой информации: пресса, телевидение, радио, Интернет, социальные сети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коммуникации. 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современной цивилизации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</w:t>
            </w: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культурные особенности (национальные и популярные праздники, знаменательные даты, традиции, обычаи</w:t>
            </w: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B13F0" w:rsidRDefault="005B13F0"/>
        </w:tc>
      </w:tr>
    </w:tbl>
    <w:p w:rsidR="005B13F0" w:rsidRDefault="005B13F0">
      <w:pPr>
        <w:sectPr w:rsidR="005B13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13F0" w:rsidRDefault="005B13F0">
      <w:pPr>
        <w:sectPr w:rsidR="005B13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13F0" w:rsidRDefault="00464A7B">
      <w:pPr>
        <w:spacing w:after="0"/>
        <w:ind w:left="120"/>
      </w:pPr>
      <w:bookmarkStart w:id="7" w:name="block-4318261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B13F0" w:rsidRDefault="00464A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1"/>
        <w:gridCol w:w="4782"/>
        <w:gridCol w:w="1118"/>
        <w:gridCol w:w="1841"/>
        <w:gridCol w:w="1910"/>
        <w:gridCol w:w="1347"/>
        <w:gridCol w:w="2221"/>
      </w:tblGrid>
      <w:tr w:rsidR="005B13F0">
        <w:trPr>
          <w:trHeight w:val="144"/>
          <w:tblCellSpacing w:w="20" w:type="nil"/>
        </w:trPr>
        <w:tc>
          <w:tcPr>
            <w:tcW w:w="4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13F0" w:rsidRDefault="005B13F0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B13F0" w:rsidRDefault="005B13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13F0" w:rsidRDefault="005B13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13F0" w:rsidRDefault="005B13F0"/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13F0" w:rsidRDefault="005B13F0">
            <w:pPr>
              <w:spacing w:after="0"/>
              <w:ind w:left="135"/>
            </w:pP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13F0" w:rsidRDefault="005B13F0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13F0" w:rsidRDefault="005B13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13F0" w:rsidRDefault="005B13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13F0" w:rsidRDefault="005B13F0"/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Трудности и радости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отдых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Быт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в семье, с друзьями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Конфликтные ситуации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Конфликтные ситуации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ситуации. Предупреждение и решение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человека. Приемы описания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литературного персонажа/персонажа фильма.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человека. Черты лица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спорта на характер и возможности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Правильное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Важность правильного и сбалансированного питания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Современные тенденции в заботе о здоровье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</w:t>
            </w: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жизни. Секреты долголетия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Диета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Самочувствие. Обращение к врачу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Самочувтствие. Культура питания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Самочувтствие. Культура питания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Здоровое питание. Основные принципы </w:t>
            </w: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сбалансированной диеты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Пишем письмо другу. Новости и события из жизни, описание планов на будущее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Переписка с </w:t>
            </w: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друзьями/одноклассниками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с учителями, сверстниками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Школьные праздники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профессии в России и мире.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профессии в России и мире.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трудоустройства. Квалификационные навыки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Возможности </w:t>
            </w: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продолжения образования в высшей школе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Подработка для школьника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Профессиональный колледж/выбор рабочей специальности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Профессиональный колледж/выбор рабочей специальности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иностранного языка в планах на </w:t>
            </w: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будущее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Виды развлечений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Кино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молодёжи. Театр. Шоу-программы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молодёжи. Театр. Шоу-программы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молодёжи. Активные виды спорта и экстремальные направления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молодёжи. Активные виды спорта и экстремальные направления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Телевидение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Чтение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Компьютерные игры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Музыка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молодежи. Любовь и дружба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Pr="00EC4441" w:rsidRDefault="00464A7B">
            <w:pPr>
              <w:spacing w:after="0"/>
              <w:ind w:left="135"/>
              <w:rPr>
                <w:lang w:val="ru-RU"/>
              </w:rPr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современном обществе. (Волонтерство, молодежные движения)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 w:rsidRPr="00EC4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Молодёжная мода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 и стиль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переписка. Основные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особенности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этика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Неофициальное и официальное общение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Неофициальное и официальное общение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(Письмо-резюме)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(Письмо-резюме)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(Письмо-рекомендация)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Этические нормы </w:t>
            </w:r>
            <w:r>
              <w:rPr>
                <w:rFonts w:ascii="Times New Roman" w:hAnsi="Times New Roman"/>
                <w:color w:val="000000"/>
                <w:sz w:val="24"/>
              </w:rPr>
              <w:t>делового поведения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 в школе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Использование разных видов траспорта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Туризм. Достоинства и </w:t>
            </w:r>
            <w:r>
              <w:rPr>
                <w:rFonts w:ascii="Times New Roman" w:hAnsi="Times New Roman"/>
                <w:color w:val="000000"/>
                <w:sz w:val="24"/>
              </w:rPr>
              <w:t>недостатки различных видов траспорта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зарубежным странам. Особенности национальных видов траспорта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по зарубежным странам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Осмотр достопримечательностей в России и за рубежом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 гостинице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Прошлое и перспективы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Туризм. Профессиональный взгляд.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Формирование личности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Преимущества и недостатки туров и самостоятельных поездок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ресурсы. Источники энергии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ресурсы. Источники энергии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Экотуризм. Принципы "зеленого" туризма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исчезающих видов животных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исчезающих видов животных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Деятельность различных организаций по </w:t>
            </w:r>
            <w:r>
              <w:rPr>
                <w:rFonts w:ascii="Times New Roman" w:hAnsi="Times New Roman"/>
                <w:color w:val="000000"/>
                <w:sz w:val="24"/>
              </w:rPr>
              <w:t>защите окружающей среды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 Загрязнение окружающей среды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Окружающая среда. Воздействие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Окружающая среда. Воздействие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 России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t>окружающей среды. Борьба с мусором и отходами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катастрофы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Современные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подходы. Энергетическая эффективность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проживания в городской и сельской местности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Роль интернета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научные достижения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современных средств связи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Плюсы развития технологий в жизни общества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электронные устройства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Интернет-безопасность. Опасности в глобальной сети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и научная фантастика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технологии на страже правопорядка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Планшет и смартфон (для обучения и досуга)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Негативные последствия технического прогресса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Глобальное потепление. Причины и последствия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Современное общество. Закон и порядок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Научно-техническая революция и жизнь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Однополярный мир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Глобальные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современности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Проблема духовности. Общечеловеческие ценности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Крупные достопримечательности. Спортивные объекты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страна. Столица, </w:t>
            </w:r>
            <w:r>
              <w:rPr>
                <w:rFonts w:ascii="Times New Roman" w:hAnsi="Times New Roman"/>
                <w:color w:val="000000"/>
                <w:sz w:val="24"/>
              </w:rPr>
              <w:t>крупные культурные мероприятия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Крупные спортивные объекты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Национальные блюда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Национальный обычаи. Фестивали и праздники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языка. Национальный обычаи. Фестивали и праздники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Национальные музеи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Крупные города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Мировое культурное наследие: в России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 рубежом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Мировое культурное наследие: </w:t>
            </w:r>
            <w:r>
              <w:rPr>
                <w:rFonts w:ascii="Times New Roman" w:hAnsi="Times New Roman"/>
                <w:color w:val="000000"/>
                <w:sz w:val="24"/>
              </w:rPr>
              <w:t>в России и за рубежом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Достояние культуры. Национальный вид искусства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Культурные особенности городов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Культурные особенности городов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страна/страна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языка. Географическое положение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страна/страна изучаемого языка. Географическое положение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страна/страна изучаемого языка. Система образования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страны/стран изучаемого языка (государственные деятели, ученые, писатели, поэты,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страны/стран изучаемого языка (государственные деятели, </w:t>
            </w:r>
            <w:r>
              <w:rPr>
                <w:rFonts w:ascii="Times New Roman" w:hAnsi="Times New Roman"/>
                <w:color w:val="000000"/>
                <w:sz w:val="24"/>
              </w:rPr>
              <w:t>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страны/стран изучаемого языка (государственные деятели, ученые, писатели, поэты, художники, композиторы, путешественники, спортсмены, </w:t>
            </w:r>
            <w:r>
              <w:rPr>
                <w:rFonts w:ascii="Times New Roman" w:hAnsi="Times New Roman"/>
                <w:color w:val="000000"/>
                <w:sz w:val="24"/>
              </w:rPr>
              <w:t>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(государственные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(государственные деятели, ученые, писатели, поэты, художники,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композиторы, путешественники, спортсмены, актеры </w:t>
            </w:r>
            <w:r>
              <w:rPr>
                <w:rFonts w:ascii="Times New Roman" w:hAnsi="Times New Roman"/>
                <w:color w:val="000000"/>
                <w:sz w:val="24"/>
              </w:rPr>
              <w:t>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(государственные деятели, ученые, писатели,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13F0" w:rsidRDefault="005B13F0"/>
        </w:tc>
      </w:tr>
    </w:tbl>
    <w:p w:rsidR="005B13F0" w:rsidRDefault="005B13F0">
      <w:pPr>
        <w:sectPr w:rsidR="005B13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13F0" w:rsidRDefault="00464A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4"/>
        <w:gridCol w:w="4775"/>
        <w:gridCol w:w="1122"/>
        <w:gridCol w:w="1841"/>
        <w:gridCol w:w="1910"/>
        <w:gridCol w:w="1347"/>
        <w:gridCol w:w="2221"/>
      </w:tblGrid>
      <w:tr w:rsidR="005B13F0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13F0" w:rsidRDefault="005B13F0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B13F0" w:rsidRDefault="005B13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13F0" w:rsidRDefault="005B13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13F0" w:rsidRDefault="005B13F0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13F0" w:rsidRDefault="005B13F0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13F0" w:rsidRDefault="005B13F0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13F0" w:rsidRDefault="005B13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13F0" w:rsidRDefault="005B13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13F0" w:rsidRDefault="005B13F0"/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(коммуникация)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Меличностные отношения в семье, с друзьями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 и их предупреждение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Распределение домашних </w:t>
            </w:r>
            <w:r>
              <w:rPr>
                <w:rFonts w:ascii="Times New Roman" w:hAnsi="Times New Roman"/>
                <w:color w:val="000000"/>
                <w:sz w:val="24"/>
              </w:rPr>
              <w:t>обязанностей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Невербальная коммуникация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Черты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Проявления характера в различных жизненных ситуациях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литературного персонажа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 в питании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Занятие физкультурой. Здоровый образ жизни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Самочувствие. Медицинские услуги. Посещение врача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программа, дополнительное образование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обучение (плюсы и минусы)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школьного обучения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школе. Проблемы и решения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экзаменам.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Школьные праздники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язык общения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Английский язык - язык международного общения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Секреты профессионального успеха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Альтернативы в продолжении образования.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(оплата труда, график)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Проблема выбора профессии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 иностранного языка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профессиональной деятельности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(музыка, музыкальные 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(музыка, музыкальные 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(представления, шоу, 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(яркие впечатления)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Дружба (переписка)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(активный отдых)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Подработка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Волонтерство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Ценностные ориентиры </w:t>
            </w:r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(покупки)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(покупки)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(музыка, концерты)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(музыка, концерты)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(музыка, концерты)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(чтение,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книги)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(чтение, книги)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(фильмы)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Экстремальный спорт и соревнования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соревнования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спорта в жизни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переписка: основные особенности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(написание резюме)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(письмо-жалоба)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(письмо-рекоммендация)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этика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 и правила в школе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делового сообщения с опорой на диаграммы, таблицы и пр.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зарубежным 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зарубежным 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Технологический прогресс и туризм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путешествий (организация поездки)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за рубежом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 (виды отдыха в различное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Виртуальные путешествия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Окружающий мир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катастрофы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катастрофы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Вселенная и человек (экстремальные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парки и заповедники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Планета Земля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Службы спасения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 (исчезающие виды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 (исчезающие виды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космоса (международные космические программы)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космоса (международные космические программы)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научного прогресса в защите окружающей среды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флоры. Национальные службы сохранения разнообразия </w:t>
            </w:r>
            <w:r>
              <w:rPr>
                <w:rFonts w:ascii="Times New Roman" w:hAnsi="Times New Roman"/>
                <w:color w:val="000000"/>
                <w:sz w:val="24"/>
              </w:rPr>
              <w:t>видов растений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Исследование Арктики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Научно-технический прогресс и использование ресурсов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 (опыт школы)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Загородная жизнь. Частный дом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Загрязнение окружающей среды </w:t>
            </w:r>
            <w:r>
              <w:rPr>
                <w:rFonts w:ascii="Times New Roman" w:hAnsi="Times New Roman"/>
                <w:color w:val="000000"/>
                <w:sz w:val="24"/>
              </w:rPr>
              <w:t>(проблемы экологии)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 (борьба с мусором, переработка)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средств массовой информации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СМИ на жизнь и ценности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 в эпоху современных технологий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 как источник информации в современном мире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(вклад России в освоение космоса)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для обеспечения правопорядка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гаджеты (польза и вред)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 безопасность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технологии на страже </w:t>
            </w:r>
            <w:r>
              <w:rPr>
                <w:rFonts w:ascii="Times New Roman" w:hAnsi="Times New Roman"/>
                <w:color w:val="000000"/>
                <w:sz w:val="24"/>
              </w:rPr>
              <w:t>правопорядка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коммуникации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и научная фантастика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 в России и мире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информационных технологий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Научно-технический прогресс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проблемы и проблемы неравенства в мире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и порядок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и порядок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развивающихся стран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прав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(деятельность международных организаций)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прав человека (деятельность международных организаций)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социального неравенства (благотворительность)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социального неравенства (благотворительность)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Глобальное потепление и его последствия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Демографические проблемы современности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Миграция населения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(cтолица, архитектура)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(национальный вид искусства)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кухня)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страна/страна изучаемго языка (международные 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(национальные традиции и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Знаменательные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даты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региона проживания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образования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Государтвенная символика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Политические/экономические системы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страны: государственные деятели, учёные,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страны: государственные деятели, учёные, писатели, поэты, художники,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</w:t>
            </w:r>
            <w:r>
              <w:rPr>
                <w:rFonts w:ascii="Times New Roman" w:hAnsi="Times New Roman"/>
                <w:color w:val="000000"/>
                <w:sz w:val="24"/>
              </w:rPr>
              <w:t>страны: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страны: государственные деятели, учёные, писатели, поэты, художники, композиторы,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t>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языка: государственные деятели, учёные, писатели, поэт</w:t>
            </w:r>
            <w:r>
              <w:rPr>
                <w:rFonts w:ascii="Times New Roman" w:hAnsi="Times New Roman"/>
                <w:color w:val="000000"/>
                <w:sz w:val="24"/>
              </w:rPr>
              <w:t>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B13F0" w:rsidRDefault="005B13F0">
            <w:pPr>
              <w:spacing w:after="0"/>
              <w:ind w:left="135"/>
            </w:pPr>
          </w:p>
        </w:tc>
      </w:tr>
      <w:tr w:rsidR="005B13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B13F0" w:rsidRDefault="00464A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13F0" w:rsidRDefault="005B13F0"/>
        </w:tc>
      </w:tr>
    </w:tbl>
    <w:p w:rsidR="005B13F0" w:rsidRDefault="005B13F0">
      <w:pPr>
        <w:sectPr w:rsidR="005B13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13F0" w:rsidRDefault="005B13F0">
      <w:pPr>
        <w:sectPr w:rsidR="005B13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13F0" w:rsidRDefault="00464A7B">
      <w:pPr>
        <w:spacing w:after="0"/>
        <w:ind w:left="120"/>
      </w:pPr>
      <w:bookmarkStart w:id="8" w:name="block-4318261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B13F0" w:rsidRDefault="00464A7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B13F0" w:rsidRDefault="005B13F0">
      <w:pPr>
        <w:spacing w:after="0" w:line="480" w:lineRule="auto"/>
        <w:ind w:left="120"/>
      </w:pPr>
    </w:p>
    <w:p w:rsidR="005B13F0" w:rsidRDefault="005B13F0">
      <w:pPr>
        <w:spacing w:after="0" w:line="480" w:lineRule="auto"/>
        <w:ind w:left="120"/>
      </w:pPr>
    </w:p>
    <w:p w:rsidR="005B13F0" w:rsidRDefault="005B13F0">
      <w:pPr>
        <w:spacing w:after="0"/>
        <w:ind w:left="120"/>
      </w:pPr>
    </w:p>
    <w:p w:rsidR="005B13F0" w:rsidRDefault="00464A7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B13F0" w:rsidRDefault="005B13F0">
      <w:pPr>
        <w:spacing w:after="0" w:line="480" w:lineRule="auto"/>
        <w:ind w:left="120"/>
      </w:pPr>
    </w:p>
    <w:p w:rsidR="005B13F0" w:rsidRDefault="005B13F0">
      <w:pPr>
        <w:spacing w:after="0"/>
        <w:ind w:left="120"/>
      </w:pPr>
    </w:p>
    <w:p w:rsidR="005B13F0" w:rsidRPr="00EC4441" w:rsidRDefault="00464A7B">
      <w:pPr>
        <w:spacing w:after="0" w:line="480" w:lineRule="auto"/>
        <w:ind w:left="120"/>
        <w:rPr>
          <w:lang w:val="ru-RU"/>
        </w:rPr>
      </w:pPr>
      <w:r w:rsidRPr="00EC444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B13F0" w:rsidRPr="00EC4441" w:rsidRDefault="005B13F0">
      <w:pPr>
        <w:spacing w:after="0" w:line="480" w:lineRule="auto"/>
        <w:ind w:left="120"/>
        <w:rPr>
          <w:lang w:val="ru-RU"/>
        </w:rPr>
      </w:pPr>
    </w:p>
    <w:p w:rsidR="005B13F0" w:rsidRPr="00EC4441" w:rsidRDefault="005B13F0">
      <w:pPr>
        <w:rPr>
          <w:lang w:val="ru-RU"/>
        </w:rPr>
        <w:sectPr w:rsidR="005B13F0" w:rsidRPr="00EC4441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464A7B" w:rsidRPr="00EC4441" w:rsidRDefault="00464A7B">
      <w:pPr>
        <w:rPr>
          <w:lang w:val="ru-RU"/>
        </w:rPr>
      </w:pPr>
    </w:p>
    <w:sectPr w:rsidR="00464A7B" w:rsidRPr="00EC444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C406D"/>
    <w:multiLevelType w:val="multilevel"/>
    <w:tmpl w:val="94C486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C820C7"/>
    <w:multiLevelType w:val="multilevel"/>
    <w:tmpl w:val="3B00C0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665131"/>
    <w:multiLevelType w:val="multilevel"/>
    <w:tmpl w:val="2C6EEC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103DD5"/>
    <w:multiLevelType w:val="multilevel"/>
    <w:tmpl w:val="AE5214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8F969BE"/>
    <w:multiLevelType w:val="multilevel"/>
    <w:tmpl w:val="D7D6B2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4CB6066"/>
    <w:multiLevelType w:val="multilevel"/>
    <w:tmpl w:val="07A0C0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B23A95"/>
    <w:multiLevelType w:val="multilevel"/>
    <w:tmpl w:val="38C665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B13F0"/>
    <w:rsid w:val="00464A7B"/>
    <w:rsid w:val="005B13F0"/>
    <w:rsid w:val="00EC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1C07C2-EB49-4557-9CAC-A2BC15C9A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7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76</Pages>
  <Words>17216</Words>
  <Characters>98137</Characters>
  <Application>Microsoft Office Word</Application>
  <DocSecurity>0</DocSecurity>
  <Lines>817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Свечникова Н.Е.</dc:creator>
  <cp:lastModifiedBy>321</cp:lastModifiedBy>
  <cp:revision>2</cp:revision>
  <dcterms:created xsi:type="dcterms:W3CDTF">2024-09-11T11:36:00Z</dcterms:created>
  <dcterms:modified xsi:type="dcterms:W3CDTF">2024-09-11T11:36:00Z</dcterms:modified>
</cp:coreProperties>
</file>